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A1" w:rsidRDefault="004D7AA1" w:rsidP="004D7AA1">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4D7AA1" w:rsidRDefault="004D7AA1" w:rsidP="00B7721F">
      <w:pPr>
        <w:spacing w:after="0" w:line="240" w:lineRule="auto"/>
        <w:contextualSpacing/>
        <w:jc w:val="center"/>
        <w:rPr>
          <w:rFonts w:ascii="Times New Roman" w:hAnsi="Times New Roman" w:cs="Times New Roman"/>
          <w:b/>
          <w:sz w:val="28"/>
          <w:szCs w:val="28"/>
        </w:rPr>
      </w:pPr>
    </w:p>
    <w:p w:rsidR="00B7721F" w:rsidRPr="00B7721F" w:rsidRDefault="00B7721F" w:rsidP="00B7721F">
      <w:pPr>
        <w:spacing w:after="0" w:line="240" w:lineRule="auto"/>
        <w:contextualSpacing/>
        <w:jc w:val="center"/>
        <w:rPr>
          <w:rFonts w:ascii="Times New Roman" w:hAnsi="Times New Roman" w:cs="Times New Roman"/>
          <w:b/>
          <w:sz w:val="28"/>
          <w:szCs w:val="28"/>
        </w:rPr>
      </w:pPr>
      <w:r w:rsidRPr="00B7721F">
        <w:rPr>
          <w:rFonts w:ascii="Times New Roman" w:hAnsi="Times New Roman" w:cs="Times New Roman"/>
          <w:b/>
          <w:sz w:val="28"/>
          <w:szCs w:val="28"/>
        </w:rPr>
        <w:t xml:space="preserve">АДМИНИСТРАЦИЯ НЕКРАСОВСКОГО СЕЛЬСКОГО </w:t>
      </w:r>
    </w:p>
    <w:p w:rsidR="00B7721F" w:rsidRPr="00B7721F" w:rsidRDefault="00B7721F" w:rsidP="00B7721F">
      <w:pPr>
        <w:spacing w:after="0" w:line="240" w:lineRule="auto"/>
        <w:contextualSpacing/>
        <w:jc w:val="center"/>
        <w:rPr>
          <w:rFonts w:ascii="Times New Roman" w:hAnsi="Times New Roman" w:cs="Times New Roman"/>
          <w:b/>
          <w:sz w:val="28"/>
          <w:szCs w:val="28"/>
        </w:rPr>
      </w:pPr>
      <w:r w:rsidRPr="00B7721F">
        <w:rPr>
          <w:rFonts w:ascii="Times New Roman" w:hAnsi="Times New Roman" w:cs="Times New Roman"/>
          <w:b/>
          <w:sz w:val="28"/>
          <w:szCs w:val="28"/>
        </w:rPr>
        <w:t>ПОСЕЛЕНИЯ УСТЬ-ЛАБИНСКОГО РАЙОНА</w:t>
      </w:r>
    </w:p>
    <w:p w:rsidR="00B7721F" w:rsidRPr="00B7721F" w:rsidRDefault="00B7721F" w:rsidP="00B7721F">
      <w:pPr>
        <w:spacing w:after="0" w:line="240" w:lineRule="auto"/>
        <w:contextualSpacing/>
        <w:jc w:val="center"/>
        <w:rPr>
          <w:rFonts w:ascii="Times New Roman" w:hAnsi="Times New Roman" w:cs="Times New Roman"/>
          <w:b/>
          <w:sz w:val="28"/>
          <w:szCs w:val="28"/>
        </w:rPr>
      </w:pPr>
      <w:r w:rsidRPr="00B7721F">
        <w:rPr>
          <w:rFonts w:ascii="Times New Roman" w:hAnsi="Times New Roman" w:cs="Times New Roman"/>
          <w:b/>
          <w:sz w:val="28"/>
          <w:szCs w:val="28"/>
        </w:rPr>
        <w:t>П О С Т А Н О В Л Е Н И Е</w:t>
      </w:r>
    </w:p>
    <w:p w:rsidR="00B7721F" w:rsidRPr="00B7721F" w:rsidRDefault="00B7721F" w:rsidP="00B7721F">
      <w:pPr>
        <w:spacing w:after="0" w:line="240" w:lineRule="auto"/>
        <w:contextualSpacing/>
        <w:jc w:val="center"/>
        <w:rPr>
          <w:rFonts w:ascii="Times New Roman" w:hAnsi="Times New Roman" w:cs="Times New Roman"/>
          <w:sz w:val="28"/>
          <w:szCs w:val="28"/>
        </w:rPr>
      </w:pPr>
    </w:p>
    <w:p w:rsidR="00B7721F" w:rsidRPr="00B7721F" w:rsidRDefault="00B7721F" w:rsidP="00B7721F">
      <w:pPr>
        <w:spacing w:after="0" w:line="240" w:lineRule="auto"/>
        <w:contextualSpacing/>
        <w:rPr>
          <w:rFonts w:ascii="Times New Roman" w:hAnsi="Times New Roman" w:cs="Times New Roman"/>
          <w:sz w:val="28"/>
          <w:szCs w:val="28"/>
        </w:rPr>
      </w:pPr>
      <w:r w:rsidRPr="00B7721F">
        <w:rPr>
          <w:rFonts w:ascii="Times New Roman" w:hAnsi="Times New Roman" w:cs="Times New Roman"/>
          <w:sz w:val="28"/>
          <w:szCs w:val="28"/>
        </w:rPr>
        <w:t xml:space="preserve">от </w:t>
      </w:r>
      <w:r w:rsidR="004D7AA1">
        <w:rPr>
          <w:rFonts w:ascii="Times New Roman" w:hAnsi="Times New Roman" w:cs="Times New Roman"/>
          <w:sz w:val="28"/>
          <w:szCs w:val="28"/>
        </w:rPr>
        <w:t>________</w:t>
      </w:r>
      <w:r w:rsidRPr="00B7721F">
        <w:rPr>
          <w:rFonts w:ascii="Times New Roman" w:hAnsi="Times New Roman" w:cs="Times New Roman"/>
          <w:sz w:val="28"/>
          <w:szCs w:val="28"/>
        </w:rPr>
        <w:t xml:space="preserve"> 2015 г.  </w:t>
      </w:r>
      <w:r w:rsidRPr="00B7721F">
        <w:rPr>
          <w:rFonts w:ascii="Times New Roman" w:hAnsi="Times New Roman" w:cs="Times New Roman"/>
          <w:sz w:val="28"/>
          <w:szCs w:val="28"/>
        </w:rPr>
        <w:tab/>
        <w:t xml:space="preserve">                                          </w:t>
      </w:r>
      <w:r w:rsidRPr="00B7721F">
        <w:rPr>
          <w:rFonts w:ascii="Times New Roman" w:hAnsi="Times New Roman" w:cs="Times New Roman"/>
          <w:sz w:val="28"/>
          <w:szCs w:val="28"/>
        </w:rPr>
        <w:tab/>
        <w:t xml:space="preserve">                         № </w:t>
      </w:r>
      <w:r w:rsidR="004D7AA1">
        <w:rPr>
          <w:rFonts w:ascii="Times New Roman" w:hAnsi="Times New Roman" w:cs="Times New Roman"/>
          <w:sz w:val="28"/>
          <w:szCs w:val="28"/>
        </w:rPr>
        <w:t>____</w:t>
      </w:r>
    </w:p>
    <w:p w:rsidR="004D7AA1" w:rsidRDefault="004D7AA1" w:rsidP="00B7721F">
      <w:pPr>
        <w:spacing w:after="0" w:line="240" w:lineRule="auto"/>
        <w:contextualSpacing/>
        <w:jc w:val="center"/>
        <w:rPr>
          <w:rFonts w:ascii="Times New Roman" w:hAnsi="Times New Roman" w:cs="Times New Roman"/>
          <w:sz w:val="28"/>
          <w:szCs w:val="28"/>
        </w:rPr>
      </w:pPr>
    </w:p>
    <w:p w:rsidR="00B7721F" w:rsidRPr="00B7721F" w:rsidRDefault="00B7721F" w:rsidP="00B7721F">
      <w:pPr>
        <w:spacing w:after="0" w:line="240" w:lineRule="auto"/>
        <w:contextualSpacing/>
        <w:jc w:val="center"/>
        <w:rPr>
          <w:rFonts w:ascii="Times New Roman" w:hAnsi="Times New Roman" w:cs="Times New Roman"/>
          <w:sz w:val="28"/>
          <w:szCs w:val="28"/>
        </w:rPr>
      </w:pPr>
      <w:r w:rsidRPr="00B7721F">
        <w:rPr>
          <w:rFonts w:ascii="Times New Roman" w:hAnsi="Times New Roman" w:cs="Times New Roman"/>
          <w:sz w:val="28"/>
          <w:szCs w:val="28"/>
        </w:rPr>
        <w:t>станица Некрасовская</w:t>
      </w:r>
    </w:p>
    <w:p w:rsidR="00B7721F" w:rsidRPr="00B7721F" w:rsidRDefault="00B7721F" w:rsidP="00B7721F">
      <w:pPr>
        <w:spacing w:after="0" w:line="240" w:lineRule="auto"/>
        <w:contextualSpacing/>
        <w:jc w:val="center"/>
        <w:rPr>
          <w:rFonts w:ascii="Times New Roman" w:hAnsi="Times New Roman" w:cs="Times New Roman"/>
          <w:sz w:val="28"/>
          <w:szCs w:val="28"/>
        </w:rPr>
      </w:pPr>
    </w:p>
    <w:p w:rsidR="00B7721F" w:rsidRPr="00B7721F" w:rsidRDefault="00B7721F" w:rsidP="004D7AA1">
      <w:pPr>
        <w:spacing w:after="0" w:line="240" w:lineRule="auto"/>
        <w:contextualSpacing/>
        <w:jc w:val="center"/>
        <w:rPr>
          <w:rFonts w:ascii="Times New Roman" w:hAnsi="Times New Roman" w:cs="Times New Roman"/>
          <w:b/>
          <w:bCs/>
          <w:kern w:val="1"/>
          <w:sz w:val="28"/>
          <w:szCs w:val="28"/>
        </w:rPr>
      </w:pPr>
      <w:r w:rsidRPr="00B7721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4D7AA1">
        <w:rPr>
          <w:rFonts w:ascii="Times New Roman" w:hAnsi="Times New Roman" w:cs="Times New Roman"/>
          <w:b/>
          <w:sz w:val="28"/>
          <w:szCs w:val="28"/>
        </w:rPr>
        <w:t>Выдача порубочного билета на территории Некрасовского сельского поселения Усть – Лабинского района</w:t>
      </w:r>
      <w:r w:rsidRPr="00B7721F">
        <w:rPr>
          <w:rFonts w:ascii="Times New Roman" w:hAnsi="Times New Roman" w:cs="Times New Roman"/>
          <w:b/>
          <w:bCs/>
          <w:kern w:val="1"/>
          <w:sz w:val="28"/>
          <w:szCs w:val="28"/>
        </w:rPr>
        <w:t>»</w:t>
      </w:r>
    </w:p>
    <w:p w:rsidR="00B7721F" w:rsidRDefault="00B7721F" w:rsidP="00B7721F">
      <w:pPr>
        <w:autoSpaceDE w:val="0"/>
        <w:autoSpaceDN w:val="0"/>
        <w:adjustRightInd w:val="0"/>
        <w:spacing w:after="0" w:line="240" w:lineRule="auto"/>
        <w:ind w:firstLine="720"/>
        <w:jc w:val="both"/>
        <w:rPr>
          <w:rFonts w:ascii="Times New Roman" w:hAnsi="Times New Roman" w:cs="Times New Roman"/>
          <w:sz w:val="28"/>
          <w:szCs w:val="28"/>
        </w:rPr>
      </w:pPr>
    </w:p>
    <w:p w:rsidR="00B7721F" w:rsidRPr="00B7721F" w:rsidRDefault="00B7721F" w:rsidP="00B7721F">
      <w:pPr>
        <w:autoSpaceDE w:val="0"/>
        <w:autoSpaceDN w:val="0"/>
        <w:adjustRightInd w:val="0"/>
        <w:spacing w:after="0" w:line="240" w:lineRule="auto"/>
        <w:ind w:firstLine="720"/>
        <w:jc w:val="both"/>
        <w:rPr>
          <w:rFonts w:ascii="Times New Roman" w:hAnsi="Times New Roman" w:cs="Times New Roman"/>
          <w:sz w:val="28"/>
          <w:szCs w:val="28"/>
        </w:rPr>
      </w:pPr>
      <w:r w:rsidRPr="00B7721F">
        <w:rPr>
          <w:rFonts w:ascii="Times New Roman" w:hAnsi="Times New Roman" w:cs="Times New Roman"/>
          <w:sz w:val="28"/>
          <w:szCs w:val="28"/>
        </w:rPr>
        <w:t xml:space="preserve">В соответствии с </w:t>
      </w:r>
      <w:hyperlink r:id="rId5" w:history="1">
        <w:r w:rsidRPr="004D7AA1">
          <w:rPr>
            <w:rFonts w:ascii="Times New Roman" w:hAnsi="Times New Roman" w:cs="Times New Roman"/>
            <w:sz w:val="28"/>
            <w:szCs w:val="28"/>
          </w:rPr>
          <w:t>Федеральным законом</w:t>
        </w:r>
      </w:hyperlink>
      <w:r w:rsidRPr="00B7721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6" w:history="1">
        <w:r w:rsidRPr="004D7AA1">
          <w:rPr>
            <w:rFonts w:ascii="Times New Roman" w:hAnsi="Times New Roman" w:cs="Times New Roman"/>
            <w:sz w:val="28"/>
            <w:szCs w:val="28"/>
          </w:rPr>
          <w:t>Федеральным законом</w:t>
        </w:r>
      </w:hyperlink>
      <w:r w:rsidRPr="00B7721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7" w:history="1">
        <w:r w:rsidRPr="004D7AA1">
          <w:rPr>
            <w:rFonts w:ascii="Times New Roman" w:hAnsi="Times New Roman" w:cs="Times New Roman"/>
            <w:sz w:val="28"/>
            <w:szCs w:val="28"/>
          </w:rPr>
          <w:t>Законом</w:t>
        </w:r>
      </w:hyperlink>
      <w:r w:rsidRPr="00B7721F">
        <w:rPr>
          <w:rFonts w:ascii="Times New Roman" w:hAnsi="Times New Roman" w:cs="Times New Roman"/>
          <w:sz w:val="28"/>
          <w:szCs w:val="28"/>
        </w:rPr>
        <w:t xml:space="preserve"> Краснодарского края от 23 апреля 2013 года N 2695-КЗ "Об охране зеленых насаждений в Краснодарском крае", </w:t>
      </w:r>
      <w:hyperlink r:id="rId8" w:history="1">
        <w:r w:rsidRPr="004D7AA1">
          <w:rPr>
            <w:rFonts w:ascii="Times New Roman" w:hAnsi="Times New Roman" w:cs="Times New Roman"/>
            <w:sz w:val="28"/>
            <w:szCs w:val="28"/>
          </w:rPr>
          <w:t>Уставом</w:t>
        </w:r>
      </w:hyperlink>
      <w:r w:rsidRPr="00B7721F">
        <w:rPr>
          <w:rFonts w:ascii="Times New Roman" w:hAnsi="Times New Roman" w:cs="Times New Roman"/>
          <w:sz w:val="28"/>
          <w:szCs w:val="28"/>
        </w:rPr>
        <w:t xml:space="preserve"> </w:t>
      </w:r>
      <w:r w:rsidR="004D7AA1">
        <w:rPr>
          <w:rFonts w:ascii="Times New Roman" w:hAnsi="Times New Roman" w:cs="Times New Roman"/>
          <w:sz w:val="28"/>
          <w:szCs w:val="28"/>
        </w:rPr>
        <w:t xml:space="preserve">Некрасовского сельского поселения Усть – Лабинского района, </w:t>
      </w:r>
      <w:r w:rsidR="004D7AA1" w:rsidRPr="004D7AA1">
        <w:rPr>
          <w:rFonts w:ascii="Times New Roman" w:hAnsi="Times New Roman" w:cs="Times New Roman"/>
          <w:sz w:val="28"/>
          <w:szCs w:val="28"/>
        </w:rPr>
        <w:t>Порядком разработки, утверждения административных регламентов исполнения муниципальных услуг, утверждённых постановлением администрации Некрасовского сельского поселения Усть-Лабинского района от 21 марта 2012 года №49  «</w:t>
      </w:r>
      <w:r w:rsidR="004D7AA1" w:rsidRPr="004D7AA1">
        <w:rPr>
          <w:rFonts w:ascii="Times New Roman" w:hAnsi="Times New Roman" w:cs="Times New Roman"/>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Некрасовского сельского поселения Усть-Лабинского района</w:t>
      </w:r>
      <w:r w:rsidR="004D7AA1" w:rsidRPr="004D7AA1">
        <w:rPr>
          <w:rFonts w:ascii="Times New Roman" w:hAnsi="Times New Roman" w:cs="Times New Roman"/>
          <w:sz w:val="28"/>
          <w:szCs w:val="28"/>
        </w:rPr>
        <w:t>»</w:t>
      </w:r>
      <w:r w:rsidRPr="00B7721F">
        <w:rPr>
          <w:rFonts w:ascii="Times New Roman" w:hAnsi="Times New Roman" w:cs="Times New Roman"/>
          <w:sz w:val="28"/>
          <w:szCs w:val="28"/>
        </w:rPr>
        <w:t xml:space="preserve"> постановляю:</w:t>
      </w:r>
    </w:p>
    <w:p w:rsidR="00B7721F" w:rsidRPr="00B7721F" w:rsidRDefault="00B7721F" w:rsidP="004D7AA1">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0" w:name="sub_1"/>
      <w:r w:rsidRPr="00B7721F">
        <w:rPr>
          <w:rFonts w:ascii="Times New Roman" w:hAnsi="Times New Roman" w:cs="Times New Roman"/>
          <w:sz w:val="28"/>
          <w:szCs w:val="28"/>
        </w:rPr>
        <w:t xml:space="preserve">1. Утвердить </w:t>
      </w:r>
      <w:hyperlink w:anchor="sub_1000" w:history="1">
        <w:r w:rsidRPr="004D7AA1">
          <w:rPr>
            <w:rFonts w:ascii="Times New Roman" w:hAnsi="Times New Roman" w:cs="Times New Roman"/>
            <w:sz w:val="28"/>
            <w:szCs w:val="28"/>
          </w:rPr>
          <w:t>административный регламент</w:t>
        </w:r>
      </w:hyperlink>
      <w:r w:rsidRPr="00B7721F">
        <w:rPr>
          <w:rFonts w:ascii="Times New Roman" w:hAnsi="Times New Roman" w:cs="Times New Roman"/>
          <w:sz w:val="28"/>
          <w:szCs w:val="28"/>
        </w:rPr>
        <w:t xml:space="preserve"> предоставления муниципальной услуги "Выдача порубочного билета" </w:t>
      </w:r>
    </w:p>
    <w:p w:rsidR="004D7AA1" w:rsidRPr="004D7AA1" w:rsidRDefault="004D7AA1" w:rsidP="004D7AA1">
      <w:pPr>
        <w:tabs>
          <w:tab w:val="left" w:pos="1134"/>
        </w:tabs>
        <w:autoSpaceDE w:val="0"/>
        <w:autoSpaceDN w:val="0"/>
        <w:adjustRightInd w:val="0"/>
        <w:spacing w:after="0" w:line="240" w:lineRule="auto"/>
        <w:ind w:firstLine="709"/>
        <w:contextualSpacing/>
        <w:jc w:val="both"/>
        <w:rPr>
          <w:rFonts w:ascii="Times New Roman" w:hAnsi="Times New Roman" w:cs="Times New Roman"/>
          <w:bCs/>
          <w:sz w:val="28"/>
          <w:szCs w:val="28"/>
        </w:rPr>
      </w:pPr>
      <w:bookmarkStart w:id="1" w:name="sub_6"/>
      <w:bookmarkEnd w:id="0"/>
      <w:r w:rsidRPr="004D7AA1">
        <w:rPr>
          <w:rFonts w:ascii="Times New Roman" w:hAnsi="Times New Roman" w:cs="Times New Roman"/>
          <w:sz w:val="28"/>
          <w:szCs w:val="28"/>
        </w:rPr>
        <w:t>2. Общему отделу администрации Некрасовского сельского поселения Усть-Лабинского района (Борисенко) обнародовать настоящее постановление и разместить на официальном сайте Некрасовского сельского поселения Усть-Лабинского района в сети «Интернет».</w:t>
      </w:r>
    </w:p>
    <w:p w:rsidR="00B7721F" w:rsidRPr="00B7721F" w:rsidRDefault="004D7AA1" w:rsidP="004D7AA1">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B7721F" w:rsidRPr="00B7721F">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p w:rsidR="00B7721F" w:rsidRDefault="004D7AA1" w:rsidP="004D7AA1">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 w:name="sub_7"/>
      <w:bookmarkEnd w:id="1"/>
      <w:r>
        <w:rPr>
          <w:rFonts w:ascii="Times New Roman" w:hAnsi="Times New Roman" w:cs="Times New Roman"/>
          <w:sz w:val="28"/>
          <w:szCs w:val="28"/>
        </w:rPr>
        <w:t>4</w:t>
      </w:r>
      <w:r w:rsidR="00B7721F" w:rsidRPr="00B7721F">
        <w:rPr>
          <w:rFonts w:ascii="Times New Roman" w:hAnsi="Times New Roman" w:cs="Times New Roman"/>
          <w:sz w:val="28"/>
          <w:szCs w:val="28"/>
        </w:rPr>
        <w:t xml:space="preserve">. Настоящее постановление вступает в силу со дня его </w:t>
      </w:r>
      <w:hyperlink r:id="rId9" w:history="1">
        <w:r w:rsidR="00B7721F" w:rsidRPr="004D7AA1">
          <w:rPr>
            <w:rFonts w:ascii="Times New Roman" w:hAnsi="Times New Roman" w:cs="Times New Roman"/>
            <w:sz w:val="28"/>
            <w:szCs w:val="28"/>
          </w:rPr>
          <w:t>официального опубликования</w:t>
        </w:r>
      </w:hyperlink>
      <w:r w:rsidR="00B7721F" w:rsidRPr="00B7721F">
        <w:rPr>
          <w:rFonts w:ascii="Times New Roman" w:hAnsi="Times New Roman" w:cs="Times New Roman"/>
          <w:sz w:val="28"/>
          <w:szCs w:val="28"/>
        </w:rPr>
        <w:t>.</w:t>
      </w: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Некрасовского сельского</w:t>
      </w:r>
    </w:p>
    <w:p w:rsidR="00B7721F"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Поселения Усть – Лабинского района                               Т.Ю. Скориков</w:t>
      </w:r>
      <w:bookmarkEnd w:id="2"/>
      <w:r>
        <w:rPr>
          <w:rFonts w:ascii="Times New Roman" w:hAnsi="Times New Roman" w:cs="Times New Roman"/>
          <w:sz w:val="28"/>
          <w:szCs w:val="28"/>
        </w:rPr>
        <w:t>а</w:t>
      </w: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p>
    <w:p w:rsidR="004D7AA1" w:rsidRDefault="004D7AA1" w:rsidP="004D7AA1">
      <w:pPr>
        <w:autoSpaceDE w:val="0"/>
        <w:autoSpaceDN w:val="0"/>
        <w:adjustRightInd w:val="0"/>
        <w:spacing w:after="0" w:line="240" w:lineRule="auto"/>
        <w:contextualSpacing/>
        <w:jc w:val="both"/>
        <w:rPr>
          <w:rFonts w:ascii="Times New Roman" w:hAnsi="Times New Roman" w:cs="Times New Roman"/>
          <w:sz w:val="28"/>
          <w:szCs w:val="28"/>
        </w:rPr>
      </w:pPr>
    </w:p>
    <w:p w:rsidR="007C1A96" w:rsidRPr="007C1A96" w:rsidRDefault="007C1A96" w:rsidP="007C1A96">
      <w:pPr>
        <w:tabs>
          <w:tab w:val="left" w:pos="360"/>
        </w:tabs>
        <w:spacing w:after="0" w:line="240" w:lineRule="auto"/>
        <w:ind w:left="709"/>
        <w:contextualSpacing/>
        <w:jc w:val="right"/>
        <w:rPr>
          <w:rFonts w:ascii="Times New Roman" w:hAnsi="Times New Roman" w:cs="Times New Roman"/>
          <w:sz w:val="28"/>
          <w:szCs w:val="28"/>
        </w:rPr>
      </w:pPr>
      <w:r w:rsidRPr="007C1A96">
        <w:rPr>
          <w:rFonts w:ascii="Times New Roman" w:hAnsi="Times New Roman" w:cs="Times New Roman"/>
          <w:sz w:val="28"/>
          <w:szCs w:val="28"/>
        </w:rPr>
        <w:t>ПРИЛОЖЕНИЕ</w:t>
      </w:r>
    </w:p>
    <w:p w:rsidR="007C1A96" w:rsidRDefault="007C1A96" w:rsidP="007C1A96">
      <w:pPr>
        <w:tabs>
          <w:tab w:val="left" w:pos="360"/>
        </w:tabs>
        <w:spacing w:after="0" w:line="240" w:lineRule="auto"/>
        <w:ind w:left="709"/>
        <w:contextualSpacing/>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C1A96" w:rsidRDefault="007C1A96" w:rsidP="007C1A96">
      <w:pPr>
        <w:tabs>
          <w:tab w:val="left" w:pos="360"/>
        </w:tabs>
        <w:spacing w:after="0" w:line="240" w:lineRule="auto"/>
        <w:ind w:left="709"/>
        <w:contextualSpacing/>
        <w:jc w:val="right"/>
        <w:rPr>
          <w:rFonts w:ascii="Times New Roman" w:hAnsi="Times New Roman" w:cs="Times New Roman"/>
          <w:sz w:val="28"/>
          <w:szCs w:val="28"/>
        </w:rPr>
      </w:pPr>
      <w:r>
        <w:rPr>
          <w:rFonts w:ascii="Times New Roman" w:hAnsi="Times New Roman" w:cs="Times New Roman"/>
          <w:sz w:val="28"/>
          <w:szCs w:val="28"/>
        </w:rPr>
        <w:t>Некрасовского сельского</w:t>
      </w:r>
    </w:p>
    <w:p w:rsidR="007C1A96" w:rsidRDefault="007C1A96" w:rsidP="007C1A96">
      <w:pPr>
        <w:tabs>
          <w:tab w:val="left" w:pos="360"/>
        </w:tabs>
        <w:spacing w:after="0" w:line="240" w:lineRule="auto"/>
        <w:ind w:left="709"/>
        <w:contextualSpacing/>
        <w:jc w:val="right"/>
        <w:rPr>
          <w:rFonts w:ascii="Times New Roman" w:hAnsi="Times New Roman" w:cs="Times New Roman"/>
          <w:sz w:val="28"/>
          <w:szCs w:val="28"/>
        </w:rPr>
      </w:pPr>
      <w:r>
        <w:rPr>
          <w:rFonts w:ascii="Times New Roman" w:hAnsi="Times New Roman" w:cs="Times New Roman"/>
          <w:sz w:val="28"/>
          <w:szCs w:val="28"/>
        </w:rPr>
        <w:t>поселения Усть – Лабинского района</w:t>
      </w:r>
    </w:p>
    <w:p w:rsidR="007C1A96" w:rsidRPr="007C1A96" w:rsidRDefault="007C1A96" w:rsidP="007C1A96">
      <w:pPr>
        <w:tabs>
          <w:tab w:val="left" w:pos="360"/>
        </w:tabs>
        <w:spacing w:after="0" w:line="240" w:lineRule="auto"/>
        <w:ind w:left="709"/>
        <w:contextualSpacing/>
        <w:jc w:val="right"/>
        <w:rPr>
          <w:rFonts w:ascii="Times New Roman" w:hAnsi="Times New Roman" w:cs="Times New Roman"/>
          <w:sz w:val="28"/>
          <w:szCs w:val="28"/>
        </w:rPr>
      </w:pPr>
      <w:r>
        <w:rPr>
          <w:rFonts w:ascii="Times New Roman" w:hAnsi="Times New Roman" w:cs="Times New Roman"/>
          <w:sz w:val="28"/>
          <w:szCs w:val="28"/>
        </w:rPr>
        <w:t>от __________ 2015 года № _____</w:t>
      </w:r>
    </w:p>
    <w:p w:rsidR="007C1A96" w:rsidRDefault="007C1A96" w:rsidP="007C1A96">
      <w:pPr>
        <w:tabs>
          <w:tab w:val="left" w:pos="360"/>
        </w:tabs>
        <w:spacing w:after="0" w:line="240" w:lineRule="auto"/>
        <w:ind w:left="709"/>
        <w:contextualSpacing/>
        <w:jc w:val="center"/>
        <w:rPr>
          <w:rFonts w:ascii="Times New Roman" w:hAnsi="Times New Roman" w:cs="Times New Roman"/>
          <w:b/>
          <w:sz w:val="28"/>
          <w:szCs w:val="28"/>
        </w:rPr>
      </w:pPr>
    </w:p>
    <w:p w:rsidR="007C1A96" w:rsidRDefault="007C1A96" w:rsidP="007C1A96">
      <w:pPr>
        <w:tabs>
          <w:tab w:val="left" w:pos="360"/>
        </w:tabs>
        <w:spacing w:after="0" w:line="240" w:lineRule="auto"/>
        <w:ind w:left="709"/>
        <w:contextualSpacing/>
        <w:jc w:val="center"/>
        <w:rPr>
          <w:rFonts w:ascii="Times New Roman" w:hAnsi="Times New Roman" w:cs="Times New Roman"/>
          <w:b/>
          <w:sz w:val="28"/>
          <w:szCs w:val="28"/>
        </w:rPr>
      </w:pPr>
    </w:p>
    <w:p w:rsidR="007C1A96" w:rsidRDefault="007C1A96" w:rsidP="007C1A96">
      <w:pPr>
        <w:tabs>
          <w:tab w:val="left" w:pos="360"/>
        </w:tabs>
        <w:spacing w:after="0" w:line="240" w:lineRule="auto"/>
        <w:ind w:left="709"/>
        <w:contextualSpacing/>
        <w:jc w:val="center"/>
        <w:rPr>
          <w:rFonts w:ascii="Times New Roman" w:hAnsi="Times New Roman" w:cs="Times New Roman"/>
          <w:b/>
          <w:sz w:val="28"/>
          <w:szCs w:val="28"/>
        </w:rPr>
      </w:pPr>
    </w:p>
    <w:p w:rsidR="003924D8" w:rsidRPr="003924D8" w:rsidRDefault="003924D8" w:rsidP="007C1A96">
      <w:pPr>
        <w:tabs>
          <w:tab w:val="left" w:pos="360"/>
        </w:tabs>
        <w:spacing w:after="0" w:line="240" w:lineRule="auto"/>
        <w:ind w:left="709"/>
        <w:contextualSpacing/>
        <w:jc w:val="center"/>
        <w:rPr>
          <w:rFonts w:ascii="Times New Roman" w:hAnsi="Times New Roman" w:cs="Times New Roman"/>
          <w:b/>
          <w:sz w:val="28"/>
          <w:szCs w:val="28"/>
        </w:rPr>
      </w:pPr>
      <w:r w:rsidRPr="003924D8">
        <w:rPr>
          <w:rFonts w:ascii="Times New Roman" w:hAnsi="Times New Roman" w:cs="Times New Roman"/>
          <w:b/>
          <w:sz w:val="28"/>
          <w:szCs w:val="28"/>
        </w:rPr>
        <w:t>Раздел I. Общие положения</w:t>
      </w:r>
    </w:p>
    <w:p w:rsidR="003924D8" w:rsidRPr="003924D8" w:rsidRDefault="003924D8" w:rsidP="007C1A96">
      <w:pPr>
        <w:spacing w:after="0" w:line="240" w:lineRule="auto"/>
        <w:ind w:firstLine="709"/>
        <w:contextualSpacing/>
        <w:rPr>
          <w:rFonts w:ascii="Times New Roman" w:hAnsi="Times New Roman" w:cs="Times New Roman"/>
          <w:bCs/>
          <w:sz w:val="28"/>
          <w:szCs w:val="28"/>
        </w:rPr>
      </w:pPr>
      <w:r w:rsidRPr="003924D8">
        <w:rPr>
          <w:rFonts w:ascii="Times New Roman" w:hAnsi="Times New Roman" w:cs="Times New Roman"/>
          <w:bCs/>
          <w:sz w:val="28"/>
          <w:szCs w:val="28"/>
        </w:rPr>
        <w:t>1.1.Предмет регулирования административного регламента.</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bCs/>
          <w:sz w:val="28"/>
          <w:szCs w:val="28"/>
        </w:rPr>
        <w:t>Административный регламент</w:t>
      </w:r>
      <w:r w:rsidRPr="003924D8">
        <w:rPr>
          <w:rFonts w:ascii="Times New Roman" w:hAnsi="Times New Roman" w:cs="Times New Roman"/>
          <w:sz w:val="28"/>
          <w:szCs w:val="28"/>
        </w:rPr>
        <w:t xml:space="preserve"> </w:t>
      </w:r>
      <w:r w:rsidRPr="003924D8">
        <w:rPr>
          <w:rFonts w:ascii="Times New Roman" w:hAnsi="Times New Roman" w:cs="Times New Roman"/>
          <w:bCs/>
          <w:sz w:val="28"/>
          <w:szCs w:val="28"/>
        </w:rPr>
        <w:t xml:space="preserve">предоставления  администрацией Некрасовского сельского поселения Усть-Лабинского района муниципальной услуги </w:t>
      </w:r>
      <w:r w:rsidRPr="003924D8">
        <w:rPr>
          <w:rFonts w:ascii="Times New Roman" w:hAnsi="Times New Roman" w:cs="Times New Roman"/>
          <w:sz w:val="28"/>
          <w:szCs w:val="28"/>
        </w:rPr>
        <w:t>«</w:t>
      </w:r>
      <w:r w:rsidR="00323AD1">
        <w:rPr>
          <w:rFonts w:ascii="Times New Roman" w:hAnsi="Times New Roman" w:cs="Times New Roman"/>
          <w:sz w:val="28"/>
          <w:szCs w:val="28"/>
        </w:rPr>
        <w:t>Выдача порубочного билета</w:t>
      </w:r>
      <w:r w:rsidRPr="003924D8">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323AD1">
        <w:rPr>
          <w:rFonts w:ascii="Times New Roman" w:hAnsi="Times New Roman" w:cs="Times New Roman"/>
          <w:sz w:val="28"/>
          <w:szCs w:val="28"/>
        </w:rPr>
        <w:t>Выдача порубочного билета</w:t>
      </w:r>
      <w:r w:rsidRPr="003924D8">
        <w:rPr>
          <w:rFonts w:ascii="Times New Roman" w:hAnsi="Times New Roman" w:cs="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3924D8" w:rsidRPr="003924D8" w:rsidRDefault="003924D8" w:rsidP="007C1A96">
      <w:pPr>
        <w:spacing w:after="0" w:line="240" w:lineRule="auto"/>
        <w:ind w:firstLine="709"/>
        <w:contextualSpacing/>
        <w:rPr>
          <w:rFonts w:ascii="Times New Roman" w:hAnsi="Times New Roman" w:cs="Times New Roman"/>
          <w:sz w:val="28"/>
          <w:szCs w:val="28"/>
        </w:rPr>
      </w:pPr>
      <w:r w:rsidRPr="003924D8">
        <w:rPr>
          <w:rFonts w:ascii="Times New Roman" w:hAnsi="Times New Roman" w:cs="Times New Roman"/>
          <w:sz w:val="28"/>
          <w:szCs w:val="28"/>
        </w:rPr>
        <w:t>1.2. Круг заявителей.</w:t>
      </w:r>
    </w:p>
    <w:p w:rsidR="00323AD1" w:rsidRDefault="003924D8" w:rsidP="007C1A96">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3924D8">
        <w:rPr>
          <w:rFonts w:ascii="Times New Roman" w:hAnsi="Times New Roman" w:cs="Times New Roman"/>
          <w:sz w:val="28"/>
          <w:szCs w:val="28"/>
        </w:rPr>
        <w:t xml:space="preserve">1.2.1.Заявителями, имеющими право на получение муниципальной услуги, являются </w:t>
      </w:r>
      <w:r w:rsidR="00323AD1">
        <w:rPr>
          <w:rFonts w:ascii="Times New Roman" w:hAnsi="Times New Roman" w:cs="Times New Roman"/>
          <w:sz w:val="28"/>
          <w:szCs w:val="28"/>
        </w:rPr>
        <w:t>лица, осуществляющие хозяйственную и иную деятельность</w:t>
      </w:r>
      <w:r w:rsidRPr="003924D8">
        <w:rPr>
          <w:rFonts w:ascii="Times New Roman" w:hAnsi="Times New Roman" w:cs="Times New Roman"/>
          <w:sz w:val="28"/>
          <w:szCs w:val="28"/>
        </w:rPr>
        <w:t xml:space="preserve"> </w:t>
      </w:r>
      <w:r w:rsidR="00323AD1">
        <w:rPr>
          <w:rFonts w:ascii="Times New Roman" w:hAnsi="Times New Roman" w:cs="Times New Roman"/>
          <w:sz w:val="28"/>
          <w:szCs w:val="28"/>
        </w:rPr>
        <w:t>на территории</w:t>
      </w:r>
      <w:r w:rsidRPr="003924D8">
        <w:rPr>
          <w:rFonts w:ascii="Times New Roman" w:hAnsi="Times New Roman" w:cs="Times New Roman"/>
          <w:sz w:val="28"/>
          <w:szCs w:val="28"/>
        </w:rPr>
        <w:t xml:space="preserve"> Некрасовского сельского п</w:t>
      </w:r>
      <w:r w:rsidR="00323AD1">
        <w:rPr>
          <w:rFonts w:ascii="Times New Roman" w:hAnsi="Times New Roman" w:cs="Times New Roman"/>
          <w:sz w:val="28"/>
          <w:szCs w:val="28"/>
        </w:rPr>
        <w:t>оселения Усть-Лабинского района.</w:t>
      </w:r>
    </w:p>
    <w:p w:rsidR="003924D8" w:rsidRPr="003924D8" w:rsidRDefault="003924D8" w:rsidP="007C1A96">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3924D8">
        <w:rPr>
          <w:rFonts w:ascii="Times New Roman" w:hAnsi="Times New Roman" w:cs="Times New Roman"/>
          <w:sz w:val="28"/>
          <w:szCs w:val="28"/>
        </w:rPr>
        <w:t>1.3.Требования к порядку информирования о порядке предоставления муниципальной услуги.</w:t>
      </w:r>
    </w:p>
    <w:p w:rsidR="003924D8" w:rsidRPr="003924D8" w:rsidRDefault="003924D8" w:rsidP="007C1A96">
      <w:pPr>
        <w:pStyle w:val="p8"/>
        <w:spacing w:before="0" w:beforeAutospacing="0" w:after="0" w:afterAutospacing="0"/>
        <w:ind w:firstLine="709"/>
        <w:contextualSpacing/>
        <w:jc w:val="both"/>
        <w:rPr>
          <w:sz w:val="28"/>
          <w:szCs w:val="28"/>
        </w:rPr>
      </w:pPr>
      <w:r w:rsidRPr="003924D8">
        <w:rPr>
          <w:sz w:val="28"/>
          <w:szCs w:val="28"/>
        </w:rPr>
        <w:t>1.3.1.Информация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984"/>
        <w:gridCol w:w="2835"/>
        <w:gridCol w:w="2552"/>
      </w:tblGrid>
      <w:tr w:rsidR="003924D8" w:rsidRPr="003924D8" w:rsidTr="00464E10">
        <w:tc>
          <w:tcPr>
            <w:tcW w:w="10065" w:type="dxa"/>
            <w:gridSpan w:val="4"/>
          </w:tcPr>
          <w:p w:rsidR="003924D8" w:rsidRPr="003924D8" w:rsidRDefault="003924D8" w:rsidP="007C1A96">
            <w:pPr>
              <w:spacing w:after="0" w:line="240" w:lineRule="auto"/>
              <w:ind w:left="709"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Организация (орган) , непосредственно предоставляющая услугу</w:t>
            </w:r>
          </w:p>
        </w:tc>
      </w:tr>
      <w:tr w:rsidR="003924D8" w:rsidRPr="003924D8" w:rsidTr="00464E10">
        <w:tc>
          <w:tcPr>
            <w:tcW w:w="269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Юридический адрес организации, телефон</w:t>
            </w:r>
          </w:p>
        </w:tc>
        <w:tc>
          <w:tcPr>
            <w:tcW w:w="2835"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График работы</w:t>
            </w:r>
          </w:p>
        </w:tc>
        <w:tc>
          <w:tcPr>
            <w:tcW w:w="2552"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outlineLvl w:val="0"/>
              <w:rPr>
                <w:rFonts w:ascii="Times New Roman" w:hAnsi="Times New Roman" w:cs="Times New Roman"/>
                <w:b w:val="0"/>
                <w:sz w:val="28"/>
                <w:szCs w:val="28"/>
              </w:rPr>
            </w:pPr>
            <w:r w:rsidRPr="003924D8">
              <w:rPr>
                <w:rFonts w:ascii="Times New Roman" w:hAnsi="Times New Roman" w:cs="Times New Roman"/>
                <w:b w:val="0"/>
                <w:sz w:val="28"/>
                <w:szCs w:val="28"/>
              </w:rPr>
              <w:t>Адреса электронной почты и сайта</w:t>
            </w:r>
          </w:p>
        </w:tc>
      </w:tr>
      <w:tr w:rsidR="003924D8" w:rsidRPr="003924D8" w:rsidTr="00464E10">
        <w:tc>
          <w:tcPr>
            <w:tcW w:w="269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center"/>
              <w:outlineLvl w:val="0"/>
              <w:rPr>
                <w:rFonts w:ascii="Times New Roman" w:hAnsi="Times New Roman" w:cs="Times New Roman"/>
                <w:b w:val="0"/>
                <w:sz w:val="28"/>
                <w:szCs w:val="28"/>
              </w:rPr>
            </w:pPr>
            <w:r w:rsidRPr="003924D8">
              <w:rPr>
                <w:rFonts w:ascii="Times New Roman" w:hAnsi="Times New Roman" w:cs="Times New Roman"/>
                <w:b w:val="0"/>
                <w:sz w:val="28"/>
                <w:szCs w:val="28"/>
              </w:rPr>
              <w:t>4</w:t>
            </w:r>
          </w:p>
        </w:tc>
      </w:tr>
      <w:tr w:rsidR="003924D8" w:rsidRPr="003924D8" w:rsidTr="00464E10">
        <w:tc>
          <w:tcPr>
            <w:tcW w:w="269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contextualSpacing/>
              <w:jc w:val="both"/>
              <w:outlineLvl w:val="0"/>
              <w:rPr>
                <w:rFonts w:ascii="Times New Roman" w:hAnsi="Times New Roman" w:cs="Times New Roman"/>
                <w:b w:val="0"/>
                <w:sz w:val="28"/>
                <w:szCs w:val="28"/>
              </w:rPr>
            </w:pPr>
            <w:r w:rsidRPr="003924D8">
              <w:rPr>
                <w:rFonts w:ascii="Times New Roman" w:hAnsi="Times New Roman" w:cs="Times New Roman"/>
                <w:b w:val="0"/>
                <w:color w:val="000000"/>
                <w:sz w:val="28"/>
                <w:szCs w:val="28"/>
              </w:rPr>
              <w:t>Администрация Некрасовского сельского поселения Усть-Лабинского района</w:t>
            </w:r>
          </w:p>
        </w:tc>
        <w:tc>
          <w:tcPr>
            <w:tcW w:w="198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a7"/>
              <w:spacing w:before="0" w:after="0"/>
              <w:ind w:right="24"/>
              <w:contextualSpacing/>
              <w:jc w:val="both"/>
              <w:textAlignment w:val="baseline"/>
              <w:rPr>
                <w:sz w:val="28"/>
                <w:szCs w:val="28"/>
              </w:rPr>
            </w:pPr>
            <w:hyperlink r:id="rId10" w:tooltip="Краснодарский край" w:history="1">
              <w:r w:rsidRPr="003924D8">
                <w:rPr>
                  <w:rStyle w:val="a6"/>
                  <w:sz w:val="28"/>
                  <w:szCs w:val="28"/>
                  <w:bdr w:val="none" w:sz="0" w:space="0" w:color="auto" w:frame="1"/>
                </w:rPr>
                <w:t>Краснодарский край</w:t>
              </w:r>
            </w:hyperlink>
            <w:r w:rsidRPr="003924D8">
              <w:rPr>
                <w:sz w:val="28"/>
                <w:szCs w:val="28"/>
              </w:rPr>
              <w:t>,</w:t>
            </w:r>
          </w:p>
          <w:p w:rsidR="003924D8" w:rsidRPr="003924D8" w:rsidRDefault="003924D8" w:rsidP="007C1A96">
            <w:pPr>
              <w:pStyle w:val="ConsPlusTitle"/>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Усть-Лабинский район, ст. Некрасовская, ул. Ленина 11</w:t>
            </w:r>
          </w:p>
        </w:tc>
        <w:tc>
          <w:tcPr>
            <w:tcW w:w="2835"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autoSpaceDE w:val="0"/>
              <w:autoSpaceDN w:val="0"/>
              <w:adjustRightInd w:val="0"/>
              <w:spacing w:after="0" w:line="240" w:lineRule="auto"/>
              <w:contextualSpacing/>
              <w:jc w:val="both"/>
              <w:rPr>
                <w:rFonts w:ascii="Times New Roman" w:hAnsi="Times New Roman" w:cs="Times New Roman"/>
                <w:sz w:val="28"/>
                <w:szCs w:val="28"/>
              </w:rPr>
            </w:pPr>
            <w:r w:rsidRPr="003924D8">
              <w:rPr>
                <w:rFonts w:ascii="Times New Roman" w:hAnsi="Times New Roman" w:cs="Times New Roman"/>
                <w:sz w:val="28"/>
                <w:szCs w:val="28"/>
              </w:rPr>
              <w:t>Понедельник</w:t>
            </w:r>
          </w:p>
          <w:p w:rsidR="003924D8" w:rsidRPr="003924D8" w:rsidRDefault="003924D8" w:rsidP="007C1A96">
            <w:pPr>
              <w:autoSpaceDE w:val="0"/>
              <w:autoSpaceDN w:val="0"/>
              <w:adjustRightInd w:val="0"/>
              <w:spacing w:after="0" w:line="240" w:lineRule="auto"/>
              <w:contextualSpacing/>
              <w:jc w:val="both"/>
              <w:rPr>
                <w:rFonts w:ascii="Times New Roman" w:hAnsi="Times New Roman" w:cs="Times New Roman"/>
                <w:sz w:val="28"/>
                <w:szCs w:val="28"/>
              </w:rPr>
            </w:pPr>
            <w:r w:rsidRPr="003924D8">
              <w:rPr>
                <w:rFonts w:ascii="Times New Roman" w:hAnsi="Times New Roman" w:cs="Times New Roman"/>
                <w:sz w:val="28"/>
                <w:szCs w:val="28"/>
              </w:rPr>
              <w:t>Среда</w:t>
            </w:r>
          </w:p>
          <w:p w:rsidR="003924D8" w:rsidRPr="003924D8" w:rsidRDefault="003924D8" w:rsidP="007C1A96">
            <w:pPr>
              <w:autoSpaceDE w:val="0"/>
              <w:autoSpaceDN w:val="0"/>
              <w:adjustRightInd w:val="0"/>
              <w:spacing w:after="0" w:line="240" w:lineRule="auto"/>
              <w:contextualSpacing/>
              <w:jc w:val="both"/>
              <w:rPr>
                <w:rFonts w:ascii="Times New Roman" w:hAnsi="Times New Roman" w:cs="Times New Roman"/>
                <w:sz w:val="28"/>
                <w:szCs w:val="28"/>
              </w:rPr>
            </w:pPr>
            <w:r w:rsidRPr="003924D8">
              <w:rPr>
                <w:rFonts w:ascii="Times New Roman" w:hAnsi="Times New Roman" w:cs="Times New Roman"/>
                <w:sz w:val="28"/>
                <w:szCs w:val="28"/>
              </w:rPr>
              <w:t>Пятница</w:t>
            </w:r>
          </w:p>
          <w:p w:rsidR="003924D8" w:rsidRPr="003924D8" w:rsidRDefault="003924D8" w:rsidP="007C1A96">
            <w:pPr>
              <w:autoSpaceDE w:val="0"/>
              <w:autoSpaceDN w:val="0"/>
              <w:adjustRightInd w:val="0"/>
              <w:spacing w:after="0" w:line="240" w:lineRule="auto"/>
              <w:contextualSpacing/>
              <w:jc w:val="both"/>
              <w:rPr>
                <w:rFonts w:ascii="Times New Roman" w:hAnsi="Times New Roman" w:cs="Times New Roman"/>
                <w:sz w:val="28"/>
                <w:szCs w:val="28"/>
              </w:rPr>
            </w:pPr>
            <w:r w:rsidRPr="003924D8">
              <w:rPr>
                <w:rFonts w:ascii="Times New Roman" w:hAnsi="Times New Roman" w:cs="Times New Roman"/>
                <w:sz w:val="28"/>
                <w:szCs w:val="28"/>
              </w:rPr>
              <w:t>с 8-00 до12-00 час.</w:t>
            </w:r>
          </w:p>
          <w:p w:rsidR="003924D8" w:rsidRPr="003924D8" w:rsidRDefault="003924D8" w:rsidP="007C1A96">
            <w:pPr>
              <w:autoSpaceDE w:val="0"/>
              <w:autoSpaceDN w:val="0"/>
              <w:adjustRightInd w:val="0"/>
              <w:spacing w:after="0" w:line="240" w:lineRule="auto"/>
              <w:contextualSpacing/>
              <w:jc w:val="both"/>
              <w:rPr>
                <w:rFonts w:ascii="Times New Roman" w:hAnsi="Times New Roman" w:cs="Times New Roman"/>
                <w:sz w:val="28"/>
                <w:szCs w:val="28"/>
              </w:rPr>
            </w:pPr>
            <w:r w:rsidRPr="003924D8">
              <w:rPr>
                <w:rFonts w:ascii="Times New Roman" w:hAnsi="Times New Roman" w:cs="Times New Roman"/>
                <w:sz w:val="28"/>
                <w:szCs w:val="28"/>
              </w:rPr>
              <w:t>Выходной</w:t>
            </w:r>
          </w:p>
          <w:p w:rsidR="003924D8" w:rsidRPr="003924D8" w:rsidRDefault="003924D8" w:rsidP="007C1A96">
            <w:pPr>
              <w:autoSpaceDE w:val="0"/>
              <w:autoSpaceDN w:val="0"/>
              <w:adjustRightInd w:val="0"/>
              <w:spacing w:after="0" w:line="240" w:lineRule="auto"/>
              <w:contextualSpacing/>
              <w:jc w:val="both"/>
              <w:rPr>
                <w:rFonts w:ascii="Times New Roman" w:hAnsi="Times New Roman" w:cs="Times New Roman"/>
                <w:sz w:val="28"/>
                <w:szCs w:val="28"/>
              </w:rPr>
            </w:pPr>
            <w:r w:rsidRPr="003924D8">
              <w:rPr>
                <w:rFonts w:ascii="Times New Roman" w:hAnsi="Times New Roman" w:cs="Times New Roman"/>
                <w:sz w:val="28"/>
                <w:szCs w:val="28"/>
              </w:rPr>
              <w:t>Суббота</w:t>
            </w:r>
          </w:p>
          <w:p w:rsidR="003924D8" w:rsidRPr="003924D8" w:rsidRDefault="003924D8" w:rsidP="007C1A96">
            <w:pPr>
              <w:pStyle w:val="ConsPlusTitle"/>
              <w:contextualSpacing/>
              <w:jc w:val="both"/>
              <w:outlineLvl w:val="0"/>
              <w:rPr>
                <w:rFonts w:ascii="Times New Roman" w:hAnsi="Times New Roman" w:cs="Times New Roman"/>
                <w:b w:val="0"/>
                <w:sz w:val="28"/>
                <w:szCs w:val="28"/>
              </w:rPr>
            </w:pPr>
            <w:r w:rsidRPr="003924D8">
              <w:rPr>
                <w:rFonts w:ascii="Times New Roman" w:hAnsi="Times New Roman" w:cs="Times New Roman"/>
                <w:b w:val="0"/>
                <w:color w:val="000000"/>
                <w:sz w:val="28"/>
                <w:szCs w:val="28"/>
              </w:rPr>
              <w:t>Воскресенье</w:t>
            </w:r>
          </w:p>
        </w:tc>
        <w:tc>
          <w:tcPr>
            <w:tcW w:w="2552"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a7"/>
              <w:spacing w:before="0" w:after="0"/>
              <w:contextualSpacing/>
              <w:jc w:val="both"/>
              <w:textAlignment w:val="baseline"/>
              <w:rPr>
                <w:color w:val="000000"/>
                <w:sz w:val="28"/>
                <w:szCs w:val="28"/>
                <w:highlight w:val="red"/>
              </w:rPr>
            </w:pPr>
            <w:r w:rsidRPr="003924D8">
              <w:rPr>
                <w:color w:val="000000"/>
                <w:sz w:val="28"/>
                <w:szCs w:val="28"/>
              </w:rPr>
              <w:t>www.</w:t>
            </w:r>
            <w:r w:rsidRPr="003924D8">
              <w:rPr>
                <w:color w:val="000000"/>
                <w:sz w:val="28"/>
                <w:szCs w:val="28"/>
                <w:lang w:val="en-US"/>
              </w:rPr>
              <w:t>nekrasovskoesp</w:t>
            </w:r>
            <w:r w:rsidRPr="003924D8">
              <w:rPr>
                <w:color w:val="000000"/>
                <w:sz w:val="28"/>
                <w:szCs w:val="28"/>
              </w:rPr>
              <w:t>.</w:t>
            </w:r>
            <w:r w:rsidRPr="003924D8">
              <w:rPr>
                <w:color w:val="000000"/>
                <w:sz w:val="28"/>
                <w:szCs w:val="28"/>
                <w:lang w:val="en-US"/>
              </w:rPr>
              <w:t>ru</w:t>
            </w:r>
          </w:p>
          <w:p w:rsidR="003924D8" w:rsidRPr="003924D8" w:rsidRDefault="003924D8" w:rsidP="007C1A96">
            <w:pPr>
              <w:pStyle w:val="ConsPlusTitle"/>
              <w:contextualSpacing/>
              <w:jc w:val="both"/>
              <w:outlineLvl w:val="0"/>
              <w:rPr>
                <w:rFonts w:ascii="Times New Roman" w:hAnsi="Times New Roman" w:cs="Times New Roman"/>
                <w:b w:val="0"/>
                <w:sz w:val="28"/>
                <w:szCs w:val="28"/>
              </w:rPr>
            </w:pPr>
            <w:r w:rsidRPr="003924D8">
              <w:rPr>
                <w:rFonts w:ascii="Times New Roman" w:hAnsi="Times New Roman" w:cs="Times New Roman"/>
                <w:b w:val="0"/>
                <w:color w:val="000000"/>
                <w:sz w:val="28"/>
                <w:szCs w:val="28"/>
                <w:lang w:val="en-US"/>
              </w:rPr>
              <w:t>nekrasovskaya</w:t>
            </w:r>
            <w:r w:rsidRPr="003924D8">
              <w:rPr>
                <w:rFonts w:ascii="Times New Roman" w:hAnsi="Times New Roman" w:cs="Times New Roman"/>
                <w:b w:val="0"/>
                <w:color w:val="000000"/>
                <w:sz w:val="28"/>
                <w:szCs w:val="28"/>
              </w:rPr>
              <w:t>_52@</w:t>
            </w:r>
            <w:r w:rsidRPr="003924D8">
              <w:rPr>
                <w:rFonts w:ascii="Times New Roman" w:hAnsi="Times New Roman" w:cs="Times New Roman"/>
                <w:b w:val="0"/>
                <w:color w:val="000000"/>
                <w:sz w:val="28"/>
                <w:szCs w:val="28"/>
                <w:lang w:val="en-US"/>
              </w:rPr>
              <w:t>mail</w:t>
            </w:r>
            <w:r w:rsidRPr="003924D8">
              <w:rPr>
                <w:rFonts w:ascii="Times New Roman" w:hAnsi="Times New Roman" w:cs="Times New Roman"/>
                <w:b w:val="0"/>
                <w:color w:val="000000"/>
                <w:sz w:val="28"/>
                <w:szCs w:val="28"/>
              </w:rPr>
              <w:t>.</w:t>
            </w:r>
            <w:r w:rsidRPr="003924D8">
              <w:rPr>
                <w:rFonts w:ascii="Times New Roman" w:hAnsi="Times New Roman" w:cs="Times New Roman"/>
                <w:b w:val="0"/>
                <w:color w:val="000000"/>
                <w:sz w:val="28"/>
                <w:szCs w:val="28"/>
                <w:lang w:val="en-US"/>
              </w:rPr>
              <w:t>ru</w:t>
            </w:r>
            <w:r w:rsidRPr="003924D8">
              <w:rPr>
                <w:rFonts w:ascii="Times New Roman" w:hAnsi="Times New Roman" w:cs="Times New Roman"/>
                <w:b w:val="0"/>
                <w:sz w:val="28"/>
                <w:szCs w:val="28"/>
              </w:rPr>
              <w:t xml:space="preserve"> </w:t>
            </w:r>
          </w:p>
        </w:tc>
      </w:tr>
      <w:tr w:rsidR="003924D8" w:rsidRPr="003924D8" w:rsidTr="00464E10">
        <w:tc>
          <w:tcPr>
            <w:tcW w:w="10065" w:type="dxa"/>
            <w:gridSpan w:val="4"/>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 xml:space="preserve">Органы (организации), участвующие в предоставлении </w:t>
            </w:r>
            <w:r w:rsidRPr="003924D8">
              <w:rPr>
                <w:rFonts w:ascii="Times New Roman" w:hAnsi="Times New Roman" w:cs="Times New Roman"/>
                <w:b w:val="0"/>
                <w:sz w:val="28"/>
                <w:szCs w:val="28"/>
              </w:rPr>
              <w:lastRenderedPageBreak/>
              <w:t>муниципальной услуги</w:t>
            </w:r>
          </w:p>
        </w:tc>
      </w:tr>
      <w:tr w:rsidR="003924D8" w:rsidRPr="003924D8" w:rsidTr="00464E10">
        <w:tc>
          <w:tcPr>
            <w:tcW w:w="269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left="709" w:firstLine="709"/>
              <w:contextualSpacing/>
              <w:jc w:val="center"/>
              <w:outlineLvl w:val="0"/>
              <w:rPr>
                <w:rFonts w:ascii="Times New Roman" w:hAnsi="Times New Roman" w:cs="Times New Roman"/>
                <w:b w:val="0"/>
                <w:sz w:val="28"/>
                <w:szCs w:val="28"/>
              </w:rPr>
            </w:pPr>
            <w:r w:rsidRPr="003924D8">
              <w:rPr>
                <w:rFonts w:ascii="Times New Roman" w:hAnsi="Times New Roman" w:cs="Times New Roman"/>
                <w:b w:val="0"/>
                <w:sz w:val="28"/>
                <w:szCs w:val="28"/>
              </w:rPr>
              <w:t>4</w:t>
            </w:r>
          </w:p>
        </w:tc>
      </w:tr>
      <w:tr w:rsidR="003924D8" w:rsidRPr="003924D8" w:rsidTr="00464E10">
        <w:tc>
          <w:tcPr>
            <w:tcW w:w="269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(МФЦ)</w:t>
            </w:r>
          </w:p>
        </w:tc>
        <w:tc>
          <w:tcPr>
            <w:tcW w:w="1984"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 xml:space="preserve">352330, </w:t>
            </w: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 xml:space="preserve">г.Усть-Лабинск, ул.Ленина, 43, тел. 8(86135) 5-13-05, </w:t>
            </w: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5-01-37</w:t>
            </w:r>
          </w:p>
        </w:tc>
        <w:tc>
          <w:tcPr>
            <w:tcW w:w="2835"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Понедельник – четверг с 8-00 до 17-00</w:t>
            </w: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пятница с 8-00 до 16-00</w:t>
            </w: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суббота  с 8-00 до 13-00</w:t>
            </w: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r w:rsidRPr="003924D8">
              <w:rPr>
                <w:rFonts w:ascii="Times New Roman" w:hAnsi="Times New Roman" w:cs="Times New Roman"/>
                <w:b w:val="0"/>
                <w:sz w:val="28"/>
                <w:szCs w:val="28"/>
              </w:rPr>
              <w:t>Выходной день: воскресенье</w:t>
            </w: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p>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3924D8" w:rsidRPr="003924D8" w:rsidRDefault="003924D8" w:rsidP="007C1A96">
            <w:pPr>
              <w:pStyle w:val="ConsPlusTitle"/>
              <w:ind w:firstLine="709"/>
              <w:contextualSpacing/>
              <w:jc w:val="both"/>
              <w:outlineLvl w:val="0"/>
              <w:rPr>
                <w:rFonts w:ascii="Times New Roman" w:hAnsi="Times New Roman" w:cs="Times New Roman"/>
                <w:b w:val="0"/>
                <w:sz w:val="28"/>
                <w:szCs w:val="28"/>
                <w:lang w:val="en-US"/>
              </w:rPr>
            </w:pPr>
            <w:hyperlink r:id="rId11" w:history="1">
              <w:r w:rsidRPr="003924D8">
                <w:rPr>
                  <w:rStyle w:val="a6"/>
                  <w:rFonts w:ascii="Times New Roman" w:hAnsi="Times New Roman" w:cs="Times New Roman"/>
                  <w:b w:val="0"/>
                  <w:sz w:val="28"/>
                  <w:szCs w:val="28"/>
                  <w:lang w:val="en-US"/>
                </w:rPr>
                <w:t>mfc-ustlab@mail.ru</w:t>
              </w:r>
            </w:hyperlink>
            <w:r w:rsidRPr="003924D8">
              <w:rPr>
                <w:rFonts w:ascii="Times New Roman" w:hAnsi="Times New Roman" w:cs="Times New Roman"/>
                <w:b w:val="0"/>
                <w:sz w:val="28"/>
                <w:szCs w:val="28"/>
                <w:lang w:val="en-US"/>
              </w:rPr>
              <w:t xml:space="preserve">, www. ust-lab.e-mfc.ru </w:t>
            </w:r>
          </w:p>
        </w:tc>
      </w:tr>
    </w:tbl>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 xml:space="preserve">1.3.2. Информация о порядке предоставления Муниципальной услуги выдается: </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  непосредственно в администрации Некрасовского сельского поселения Усть-Лабинского района — далее Администрация;</w:t>
      </w:r>
    </w:p>
    <w:p w:rsidR="003924D8" w:rsidRPr="003924D8" w:rsidRDefault="003924D8" w:rsidP="007C1A96">
      <w:pPr>
        <w:tabs>
          <w:tab w:val="left" w:pos="709"/>
          <w:tab w:val="left" w:pos="1134"/>
          <w:tab w:val="left" w:pos="1418"/>
        </w:tabs>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3924D8" w:rsidRPr="003924D8" w:rsidRDefault="003924D8" w:rsidP="007C1A96">
      <w:pPr>
        <w:pStyle w:val="11"/>
        <w:tabs>
          <w:tab w:val="clear" w:pos="360"/>
          <w:tab w:val="left" w:pos="709"/>
          <w:tab w:val="left" w:pos="1134"/>
        </w:tabs>
        <w:spacing w:before="0" w:after="0"/>
        <w:ind w:firstLine="709"/>
        <w:contextualSpacing/>
        <w:rPr>
          <w:sz w:val="28"/>
          <w:szCs w:val="28"/>
        </w:rPr>
      </w:pPr>
      <w:r w:rsidRPr="003924D8">
        <w:rPr>
          <w:sz w:val="28"/>
          <w:szCs w:val="28"/>
        </w:rPr>
        <w:t xml:space="preserve">- с использованием средств телефонной связи, электронного информирования;  </w:t>
      </w:r>
    </w:p>
    <w:p w:rsidR="003924D8" w:rsidRPr="003924D8" w:rsidRDefault="003924D8" w:rsidP="007C1A96">
      <w:pPr>
        <w:pStyle w:val="11"/>
        <w:tabs>
          <w:tab w:val="clear" w:pos="360"/>
          <w:tab w:val="left" w:pos="709"/>
          <w:tab w:val="left" w:pos="1134"/>
          <w:tab w:val="left" w:pos="1418"/>
        </w:tabs>
        <w:spacing w:before="0" w:after="0"/>
        <w:ind w:firstLine="709"/>
        <w:contextualSpacing/>
        <w:rPr>
          <w:sz w:val="28"/>
          <w:szCs w:val="28"/>
        </w:rPr>
      </w:pPr>
      <w:r w:rsidRPr="003924D8">
        <w:rPr>
          <w:sz w:val="28"/>
          <w:szCs w:val="28"/>
        </w:rPr>
        <w:t>- 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3924D8" w:rsidRPr="003924D8" w:rsidRDefault="003924D8" w:rsidP="007C1A96">
      <w:pPr>
        <w:pStyle w:val="12"/>
        <w:tabs>
          <w:tab w:val="clear" w:pos="360"/>
        </w:tabs>
        <w:spacing w:before="0" w:after="0"/>
        <w:ind w:firstLine="709"/>
        <w:contextualSpacing/>
        <w:rPr>
          <w:sz w:val="28"/>
          <w:szCs w:val="28"/>
        </w:rPr>
      </w:pPr>
      <w:r w:rsidRPr="003924D8">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3924D8" w:rsidRPr="003924D8" w:rsidRDefault="003924D8" w:rsidP="007C1A96">
      <w:pPr>
        <w:pStyle w:val="11"/>
        <w:tabs>
          <w:tab w:val="clear" w:pos="360"/>
          <w:tab w:val="left" w:pos="0"/>
          <w:tab w:val="left" w:pos="709"/>
        </w:tabs>
        <w:spacing w:before="0" w:after="0"/>
        <w:ind w:firstLine="709"/>
        <w:contextualSpacing/>
        <w:rPr>
          <w:sz w:val="28"/>
          <w:szCs w:val="28"/>
        </w:rPr>
      </w:pPr>
      <w:r w:rsidRPr="003924D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24D8" w:rsidRPr="003924D8" w:rsidRDefault="003924D8" w:rsidP="007C1A96">
      <w:pPr>
        <w:pStyle w:val="11"/>
        <w:tabs>
          <w:tab w:val="clear" w:pos="360"/>
          <w:tab w:val="left" w:pos="709"/>
        </w:tabs>
        <w:spacing w:before="0" w:after="0"/>
        <w:ind w:firstLine="709"/>
        <w:contextualSpacing/>
        <w:rPr>
          <w:sz w:val="28"/>
          <w:szCs w:val="28"/>
        </w:rPr>
      </w:pPr>
      <w:r w:rsidRPr="003924D8">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3924D8" w:rsidRPr="003924D8" w:rsidRDefault="003924D8" w:rsidP="007C1A96">
      <w:pPr>
        <w:pStyle w:val="11"/>
        <w:tabs>
          <w:tab w:val="clear" w:pos="360"/>
          <w:tab w:val="left" w:pos="709"/>
        </w:tabs>
        <w:spacing w:before="0" w:after="0"/>
        <w:ind w:firstLine="709"/>
        <w:contextualSpacing/>
        <w:rPr>
          <w:sz w:val="28"/>
          <w:szCs w:val="28"/>
        </w:rPr>
      </w:pPr>
      <w:r w:rsidRPr="003924D8">
        <w:rPr>
          <w:sz w:val="28"/>
          <w:szCs w:val="28"/>
        </w:rPr>
        <w:t>- краткое описание порядка предоставления услуги;</w:t>
      </w:r>
    </w:p>
    <w:p w:rsidR="003924D8" w:rsidRPr="003924D8" w:rsidRDefault="003924D8" w:rsidP="007C1A96">
      <w:pPr>
        <w:pStyle w:val="11"/>
        <w:tabs>
          <w:tab w:val="clear" w:pos="360"/>
          <w:tab w:val="left" w:pos="709"/>
          <w:tab w:val="left" w:pos="1418"/>
        </w:tabs>
        <w:spacing w:before="0" w:after="0"/>
        <w:ind w:firstLine="709"/>
        <w:contextualSpacing/>
        <w:rPr>
          <w:sz w:val="28"/>
          <w:szCs w:val="28"/>
        </w:rPr>
      </w:pPr>
      <w:r w:rsidRPr="003924D8">
        <w:rPr>
          <w:sz w:val="28"/>
          <w:szCs w:val="28"/>
        </w:rPr>
        <w:t>- перечень документов, необходимых д</w:t>
      </w:r>
      <w:r>
        <w:rPr>
          <w:sz w:val="28"/>
          <w:szCs w:val="28"/>
        </w:rPr>
        <w:t xml:space="preserve">ля предоставления Муниципальной </w:t>
      </w:r>
      <w:r w:rsidRPr="003924D8">
        <w:rPr>
          <w:sz w:val="28"/>
          <w:szCs w:val="28"/>
        </w:rPr>
        <w:t>услуги, и требования, предъявляемые к этим документам;</w:t>
      </w:r>
    </w:p>
    <w:p w:rsidR="003924D8" w:rsidRPr="003924D8" w:rsidRDefault="003924D8" w:rsidP="007C1A96">
      <w:pPr>
        <w:pStyle w:val="11"/>
        <w:tabs>
          <w:tab w:val="clear" w:pos="360"/>
          <w:tab w:val="left" w:pos="0"/>
          <w:tab w:val="left" w:pos="709"/>
        </w:tabs>
        <w:spacing w:before="0" w:after="0"/>
        <w:ind w:firstLine="709"/>
        <w:contextualSpacing/>
        <w:rPr>
          <w:sz w:val="28"/>
          <w:szCs w:val="28"/>
        </w:rPr>
      </w:pPr>
      <w:r w:rsidRPr="003924D8">
        <w:rPr>
          <w:sz w:val="28"/>
          <w:szCs w:val="28"/>
        </w:rPr>
        <w:t>- образцы оформления документов, необходимых для предоставления Муниципальной услуги;</w:t>
      </w:r>
    </w:p>
    <w:p w:rsidR="003924D8" w:rsidRPr="003924D8" w:rsidRDefault="003924D8" w:rsidP="007C1A96">
      <w:pPr>
        <w:pStyle w:val="11"/>
        <w:tabs>
          <w:tab w:val="clear" w:pos="360"/>
          <w:tab w:val="left" w:pos="709"/>
        </w:tabs>
        <w:spacing w:before="0" w:after="0"/>
        <w:ind w:firstLine="709"/>
        <w:contextualSpacing/>
        <w:rPr>
          <w:sz w:val="28"/>
          <w:szCs w:val="28"/>
        </w:rPr>
      </w:pPr>
      <w:r w:rsidRPr="003924D8">
        <w:rPr>
          <w:sz w:val="28"/>
          <w:szCs w:val="28"/>
        </w:rPr>
        <w:lastRenderedPageBreak/>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924D8" w:rsidRPr="003924D8" w:rsidRDefault="003924D8" w:rsidP="007C1A96">
      <w:pPr>
        <w:pStyle w:val="11"/>
        <w:tabs>
          <w:tab w:val="clear" w:pos="360"/>
          <w:tab w:val="left" w:pos="709"/>
          <w:tab w:val="left" w:pos="1134"/>
          <w:tab w:val="left" w:pos="1418"/>
        </w:tabs>
        <w:spacing w:before="0" w:after="0"/>
        <w:ind w:firstLine="709"/>
        <w:contextualSpacing/>
        <w:rPr>
          <w:sz w:val="28"/>
          <w:szCs w:val="28"/>
        </w:rPr>
      </w:pPr>
      <w:r w:rsidRPr="003924D8">
        <w:rPr>
          <w:sz w:val="28"/>
          <w:szCs w:val="28"/>
        </w:rPr>
        <w:t>- основания отказа в предоставлении Муниципальной услуги;</w:t>
      </w:r>
    </w:p>
    <w:p w:rsidR="003924D8" w:rsidRPr="003924D8" w:rsidRDefault="003924D8" w:rsidP="007C1A96">
      <w:pPr>
        <w:pStyle w:val="11"/>
        <w:tabs>
          <w:tab w:val="clear" w:pos="360"/>
          <w:tab w:val="left" w:pos="709"/>
          <w:tab w:val="left" w:pos="1134"/>
          <w:tab w:val="left" w:pos="1418"/>
        </w:tabs>
        <w:spacing w:before="0" w:after="0"/>
        <w:ind w:firstLine="709"/>
        <w:contextualSpacing/>
        <w:rPr>
          <w:sz w:val="28"/>
          <w:szCs w:val="28"/>
        </w:rPr>
      </w:pPr>
      <w:r w:rsidRPr="003924D8">
        <w:rPr>
          <w:sz w:val="28"/>
          <w:szCs w:val="28"/>
        </w:rPr>
        <w:t>- Блок-схема предоставления Муниципальной услуги (приложение № 1 к настоящему Административному регламенту).</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Рекомендуемое время телефонного разговора не более 10 минут, личного устного информирования 15 минут.</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1.3.7. Заявители, представившие документы, в обязательном порядке информируются специалистами МФЦ или Администрации:</w:t>
      </w:r>
    </w:p>
    <w:p w:rsidR="003924D8" w:rsidRPr="003924D8" w:rsidRDefault="003924D8" w:rsidP="007C1A96">
      <w:pPr>
        <w:pStyle w:val="11"/>
        <w:tabs>
          <w:tab w:val="clear" w:pos="360"/>
          <w:tab w:val="left" w:pos="709"/>
          <w:tab w:val="left" w:pos="1134"/>
          <w:tab w:val="left" w:pos="1418"/>
        </w:tabs>
        <w:spacing w:before="0" w:after="0"/>
        <w:ind w:firstLine="709"/>
        <w:contextualSpacing/>
        <w:rPr>
          <w:sz w:val="28"/>
          <w:szCs w:val="28"/>
        </w:rPr>
      </w:pPr>
      <w:r w:rsidRPr="003924D8">
        <w:rPr>
          <w:sz w:val="28"/>
          <w:szCs w:val="28"/>
        </w:rPr>
        <w:t>- об отказе в предоставлении Муниципальной услуги;</w:t>
      </w:r>
    </w:p>
    <w:p w:rsidR="003924D8" w:rsidRPr="003924D8" w:rsidRDefault="003924D8" w:rsidP="007C1A96">
      <w:pPr>
        <w:pStyle w:val="11"/>
        <w:tabs>
          <w:tab w:val="clear" w:pos="360"/>
          <w:tab w:val="left" w:pos="709"/>
          <w:tab w:val="left" w:pos="1134"/>
        </w:tabs>
        <w:spacing w:before="0" w:after="0"/>
        <w:ind w:firstLine="709"/>
        <w:contextualSpacing/>
        <w:rPr>
          <w:spacing w:val="-8"/>
          <w:sz w:val="28"/>
          <w:szCs w:val="28"/>
        </w:rPr>
      </w:pPr>
      <w:r w:rsidRPr="003924D8">
        <w:rPr>
          <w:spacing w:val="-8"/>
          <w:sz w:val="28"/>
          <w:szCs w:val="28"/>
        </w:rPr>
        <w:t>- о сроке завершения оформления документов и возможности их получения.</w:t>
      </w:r>
    </w:p>
    <w:p w:rsidR="003924D8" w:rsidRPr="003924D8" w:rsidRDefault="003924D8" w:rsidP="007C1A96">
      <w:pPr>
        <w:pStyle w:val="11"/>
        <w:tabs>
          <w:tab w:val="clear" w:pos="360"/>
          <w:tab w:val="left" w:pos="709"/>
          <w:tab w:val="left" w:pos="1134"/>
        </w:tabs>
        <w:spacing w:before="0" w:after="0"/>
        <w:ind w:firstLine="709"/>
        <w:contextualSpacing/>
        <w:rPr>
          <w:sz w:val="28"/>
          <w:szCs w:val="28"/>
        </w:rPr>
      </w:pPr>
      <w:r w:rsidRPr="003924D8">
        <w:rPr>
          <w:spacing w:val="-8"/>
          <w:sz w:val="28"/>
          <w:szCs w:val="28"/>
        </w:rPr>
        <w:t xml:space="preserve">1.3.8. </w:t>
      </w:r>
      <w:r w:rsidRPr="003924D8">
        <w:rPr>
          <w:sz w:val="28"/>
          <w:szCs w:val="28"/>
        </w:rPr>
        <w:t>Приём и консультирование граждан осуществляется:</w:t>
      </w:r>
    </w:p>
    <w:p w:rsidR="003924D8" w:rsidRPr="003924D8" w:rsidRDefault="003924D8" w:rsidP="007C1A96">
      <w:pPr>
        <w:pStyle w:val="a4"/>
        <w:spacing w:after="0"/>
        <w:ind w:left="0" w:firstLine="709"/>
        <w:contextualSpacing/>
        <w:rPr>
          <w:rFonts w:cs="Times New Roman"/>
          <w:color w:val="auto"/>
          <w:spacing w:val="-8"/>
          <w:sz w:val="28"/>
          <w:szCs w:val="28"/>
          <w:lang w:val="ru-RU"/>
        </w:rPr>
      </w:pPr>
      <w:r w:rsidRPr="003924D8">
        <w:rPr>
          <w:rFonts w:cs="Times New Roman"/>
          <w:color w:val="auto"/>
          <w:sz w:val="28"/>
          <w:szCs w:val="28"/>
          <w:lang w:val="ru-RU"/>
        </w:rPr>
        <w:t>-  Администрацией, расположенной по адресу: ст. Некрасовская</w:t>
      </w:r>
      <w:r w:rsidRPr="003924D8">
        <w:rPr>
          <w:rFonts w:cs="Times New Roman"/>
          <w:color w:val="auto"/>
          <w:spacing w:val="-1"/>
          <w:sz w:val="28"/>
          <w:szCs w:val="28"/>
          <w:lang w:val="ru-RU"/>
        </w:rPr>
        <w:t xml:space="preserve">, ул. Ленина, № 11, </w:t>
      </w:r>
      <w:r w:rsidRPr="003924D8">
        <w:rPr>
          <w:rFonts w:cs="Times New Roman"/>
          <w:color w:val="auto"/>
          <w:sz w:val="28"/>
          <w:szCs w:val="28"/>
          <w:lang w:val="ru-RU"/>
        </w:rPr>
        <w:t>телефоны: 8 (86135) 78-4-16, в</w:t>
      </w:r>
      <w:r w:rsidRPr="003924D8">
        <w:rPr>
          <w:rFonts w:cs="Times New Roman"/>
          <w:color w:val="auto"/>
          <w:spacing w:val="-8"/>
          <w:sz w:val="28"/>
          <w:szCs w:val="28"/>
          <w:lang w:val="ru-RU"/>
        </w:rPr>
        <w:t xml:space="preserve"> соответствии со следующим графиком:</w:t>
      </w:r>
    </w:p>
    <w:p w:rsidR="003924D8" w:rsidRPr="003924D8" w:rsidRDefault="003924D8" w:rsidP="007C1A96">
      <w:pPr>
        <w:pStyle w:val="11"/>
        <w:tabs>
          <w:tab w:val="clear" w:pos="360"/>
          <w:tab w:val="left" w:pos="709"/>
          <w:tab w:val="left" w:pos="1134"/>
        </w:tabs>
        <w:spacing w:before="0" w:after="0"/>
        <w:contextualSpacing/>
        <w:rPr>
          <w:sz w:val="28"/>
          <w:szCs w:val="28"/>
        </w:rPr>
      </w:pPr>
      <w:r w:rsidRPr="003924D8">
        <w:rPr>
          <w:sz w:val="28"/>
          <w:szCs w:val="28"/>
        </w:rPr>
        <w:t xml:space="preserve">Понедельник, среда, пятница с 08.00 до 12.00, </w:t>
      </w:r>
    </w:p>
    <w:p w:rsidR="003924D8" w:rsidRPr="003924D8" w:rsidRDefault="003924D8" w:rsidP="007C1A96">
      <w:pPr>
        <w:pStyle w:val="11"/>
        <w:tabs>
          <w:tab w:val="clear" w:pos="360"/>
          <w:tab w:val="left" w:pos="709"/>
          <w:tab w:val="left" w:pos="1134"/>
        </w:tabs>
        <w:spacing w:before="0" w:after="0"/>
        <w:contextualSpacing/>
        <w:rPr>
          <w:sz w:val="28"/>
          <w:szCs w:val="28"/>
        </w:rPr>
      </w:pPr>
      <w:r w:rsidRPr="003924D8">
        <w:rPr>
          <w:sz w:val="28"/>
          <w:szCs w:val="28"/>
        </w:rPr>
        <w:t xml:space="preserve">суббота, воскресенье – выходные дни. </w:t>
      </w:r>
    </w:p>
    <w:p w:rsidR="003924D8" w:rsidRPr="003924D8" w:rsidRDefault="003924D8" w:rsidP="007C1A96">
      <w:pPr>
        <w:pStyle w:val="a4"/>
        <w:spacing w:after="0"/>
        <w:ind w:left="0" w:firstLine="709"/>
        <w:contextualSpacing/>
        <w:rPr>
          <w:rFonts w:cs="Times New Roman"/>
          <w:color w:val="auto"/>
          <w:spacing w:val="-8"/>
          <w:sz w:val="28"/>
          <w:szCs w:val="28"/>
          <w:lang w:val="ru-RU"/>
        </w:rPr>
      </w:pPr>
      <w:r w:rsidRPr="003924D8">
        <w:rPr>
          <w:rFonts w:cs="Times New Roman"/>
          <w:color w:val="auto"/>
          <w:sz w:val="28"/>
          <w:szCs w:val="28"/>
          <w:lang w:val="ru-RU"/>
        </w:rPr>
        <w:t>-  МФЦ, расположенным</w:t>
      </w:r>
      <w:r w:rsidRPr="003924D8">
        <w:rPr>
          <w:rFonts w:cs="Times New Roman"/>
          <w:color w:val="auto"/>
          <w:spacing w:val="-8"/>
          <w:sz w:val="28"/>
          <w:szCs w:val="28"/>
          <w:lang w:val="ru-RU"/>
        </w:rPr>
        <w:t xml:space="preserve"> по адресу: г. Усть-Лабинск, ул. Ленина, 43, </w:t>
      </w:r>
      <w:r w:rsidRPr="003924D8">
        <w:rPr>
          <w:rFonts w:cs="Times New Roman"/>
          <w:color w:val="auto"/>
          <w:sz w:val="28"/>
          <w:szCs w:val="28"/>
          <w:lang w:val="ru-RU"/>
        </w:rPr>
        <w:t>телефоны: 8 (86135) 5-13-05, 5-01-37,</w:t>
      </w:r>
      <w:r w:rsidRPr="003924D8">
        <w:rPr>
          <w:rFonts w:cs="Times New Roman"/>
          <w:color w:val="auto"/>
          <w:spacing w:val="-8"/>
          <w:sz w:val="28"/>
          <w:szCs w:val="28"/>
          <w:lang w:val="ru-RU"/>
        </w:rPr>
        <w:t xml:space="preserve"> в соответствии со следующим графиком:</w:t>
      </w:r>
    </w:p>
    <w:p w:rsidR="003924D8" w:rsidRPr="003924D8" w:rsidRDefault="003924D8" w:rsidP="007C1A96">
      <w:pPr>
        <w:pStyle w:val="11"/>
        <w:tabs>
          <w:tab w:val="clear" w:pos="360"/>
          <w:tab w:val="left" w:pos="709"/>
          <w:tab w:val="left" w:pos="1134"/>
        </w:tabs>
        <w:spacing w:before="0" w:after="0"/>
        <w:contextualSpacing/>
        <w:rPr>
          <w:sz w:val="28"/>
          <w:szCs w:val="28"/>
        </w:rPr>
      </w:pPr>
      <w:r w:rsidRPr="003924D8">
        <w:rPr>
          <w:sz w:val="28"/>
          <w:szCs w:val="28"/>
        </w:rPr>
        <w:t xml:space="preserve">понедельник с 08.00 до 20.00, </w:t>
      </w:r>
    </w:p>
    <w:p w:rsidR="003924D8" w:rsidRPr="003924D8" w:rsidRDefault="003924D8" w:rsidP="007C1A96">
      <w:pPr>
        <w:pStyle w:val="11"/>
        <w:tabs>
          <w:tab w:val="clear" w:pos="360"/>
          <w:tab w:val="left" w:pos="709"/>
          <w:tab w:val="left" w:pos="1134"/>
        </w:tabs>
        <w:spacing w:before="0" w:after="0"/>
        <w:contextualSpacing/>
        <w:rPr>
          <w:sz w:val="28"/>
          <w:szCs w:val="28"/>
        </w:rPr>
      </w:pPr>
      <w:r w:rsidRPr="003924D8">
        <w:rPr>
          <w:sz w:val="28"/>
          <w:szCs w:val="28"/>
        </w:rPr>
        <w:t xml:space="preserve">вторник - пятница – с 08.00 до 18.00, </w:t>
      </w:r>
    </w:p>
    <w:p w:rsidR="003924D8" w:rsidRPr="003924D8" w:rsidRDefault="003924D8" w:rsidP="007C1A96">
      <w:pPr>
        <w:pStyle w:val="a4"/>
        <w:spacing w:after="0"/>
        <w:ind w:left="0"/>
        <w:contextualSpacing/>
        <w:rPr>
          <w:rFonts w:cs="Times New Roman"/>
          <w:color w:val="auto"/>
          <w:sz w:val="28"/>
          <w:szCs w:val="28"/>
          <w:lang w:val="ru-RU"/>
        </w:rPr>
      </w:pPr>
      <w:r w:rsidRPr="003924D8">
        <w:rPr>
          <w:rFonts w:cs="Times New Roman"/>
          <w:color w:val="auto"/>
          <w:sz w:val="28"/>
          <w:szCs w:val="28"/>
          <w:lang w:val="ru-RU"/>
        </w:rPr>
        <w:t>суббота с 08.00 до 16.00</w:t>
      </w:r>
    </w:p>
    <w:p w:rsidR="003924D8" w:rsidRPr="003924D8" w:rsidRDefault="003924D8" w:rsidP="007C1A96">
      <w:pPr>
        <w:pStyle w:val="a4"/>
        <w:spacing w:after="0"/>
        <w:ind w:left="0"/>
        <w:contextualSpacing/>
        <w:rPr>
          <w:rFonts w:cs="Times New Roman"/>
          <w:color w:val="auto"/>
          <w:spacing w:val="-8"/>
          <w:sz w:val="28"/>
          <w:szCs w:val="28"/>
          <w:lang w:val="ru-RU"/>
        </w:rPr>
      </w:pPr>
      <w:r w:rsidRPr="003924D8">
        <w:rPr>
          <w:rFonts w:cs="Times New Roman"/>
          <w:color w:val="auto"/>
          <w:sz w:val="28"/>
          <w:szCs w:val="28"/>
          <w:lang w:val="ru-RU"/>
        </w:rPr>
        <w:t>воскресенье – выходной день.</w:t>
      </w:r>
    </w:p>
    <w:p w:rsidR="003924D8" w:rsidRPr="003924D8" w:rsidRDefault="003924D8" w:rsidP="007C1A96">
      <w:pPr>
        <w:pStyle w:val="3"/>
        <w:spacing w:before="0" w:after="0"/>
        <w:ind w:firstLine="709"/>
        <w:contextualSpacing/>
        <w:rPr>
          <w:rFonts w:ascii="Times New Roman" w:hAnsi="Times New Roman"/>
          <w:b w:val="0"/>
          <w:color w:val="auto"/>
          <w:sz w:val="28"/>
          <w:szCs w:val="28"/>
          <w:lang w:val="ru-RU"/>
        </w:rPr>
      </w:pPr>
      <w:r w:rsidRPr="003924D8">
        <w:rPr>
          <w:rFonts w:ascii="Times New Roman" w:hAnsi="Times New Roman"/>
          <w:b w:val="0"/>
          <w:color w:val="auto"/>
          <w:sz w:val="28"/>
          <w:szCs w:val="28"/>
          <w:lang w:val="ru-RU"/>
        </w:rPr>
        <w:t>1.4.</w:t>
      </w:r>
      <w:r w:rsidRPr="003924D8">
        <w:rPr>
          <w:rFonts w:ascii="Times New Roman" w:hAnsi="Times New Roman"/>
          <w:b w:val="0"/>
          <w:color w:val="auto"/>
          <w:sz w:val="28"/>
          <w:szCs w:val="28"/>
        </w:rPr>
        <w:t> </w:t>
      </w:r>
      <w:r w:rsidRPr="003924D8">
        <w:rPr>
          <w:rFonts w:ascii="Times New Roman" w:hAnsi="Times New Roman"/>
          <w:b w:val="0"/>
          <w:color w:val="auto"/>
          <w:sz w:val="28"/>
          <w:szCs w:val="28"/>
          <w:lang w:val="ru-RU"/>
        </w:rPr>
        <w:t>Порядок информирования о ходе предоставления Муниципальной услуги.</w:t>
      </w:r>
    </w:p>
    <w:p w:rsidR="00323AD1"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 xml:space="preserve">1.4.1. Информирование о ходе предоставления Муниципальной услуги осуществляется специалистами Администрации и МФЦ при личном контакте </w:t>
      </w:r>
      <w:r w:rsidRPr="003924D8">
        <w:rPr>
          <w:rFonts w:ascii="Times New Roman" w:hAnsi="Times New Roman" w:cs="Times New Roman"/>
          <w:sz w:val="28"/>
          <w:szCs w:val="28"/>
        </w:rPr>
        <w:lastRenderedPageBreak/>
        <w:t>с заявителями, с использованием средств «Интернет», почтовой, телефонной связи, посредством электронной почты.</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924D8" w:rsidRPr="003924D8" w:rsidRDefault="003924D8" w:rsidP="007C1A96">
      <w:pPr>
        <w:pStyle w:val="12"/>
        <w:tabs>
          <w:tab w:val="clear" w:pos="360"/>
        </w:tabs>
        <w:spacing w:before="0" w:after="0"/>
        <w:ind w:firstLine="709"/>
        <w:contextualSpacing/>
        <w:rPr>
          <w:sz w:val="28"/>
          <w:szCs w:val="28"/>
        </w:rPr>
      </w:pPr>
      <w:r w:rsidRPr="003924D8">
        <w:rPr>
          <w:sz w:val="28"/>
          <w:szCs w:val="28"/>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или электронной почте.</w:t>
      </w:r>
    </w:p>
    <w:p w:rsidR="003924D8" w:rsidRPr="003924D8" w:rsidRDefault="003924D8" w:rsidP="007C1A96">
      <w:pPr>
        <w:pStyle w:val="12"/>
        <w:tabs>
          <w:tab w:val="clear" w:pos="360"/>
        </w:tabs>
        <w:spacing w:before="0" w:after="0"/>
        <w:ind w:firstLine="709"/>
        <w:contextualSpacing/>
        <w:rPr>
          <w:sz w:val="28"/>
          <w:szCs w:val="28"/>
        </w:rPr>
      </w:pPr>
      <w:r w:rsidRPr="003924D8">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3924D8" w:rsidRPr="003924D8" w:rsidRDefault="003924D8" w:rsidP="007C1A96">
      <w:pPr>
        <w:pStyle w:val="12"/>
        <w:tabs>
          <w:tab w:val="clear" w:pos="360"/>
        </w:tabs>
        <w:spacing w:before="0" w:after="0"/>
        <w:ind w:firstLine="709"/>
        <w:contextualSpacing/>
        <w:rPr>
          <w:sz w:val="28"/>
          <w:szCs w:val="28"/>
        </w:rPr>
      </w:pPr>
      <w:r w:rsidRPr="003924D8">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Заявители могут также получить информацию по вопросам предоставления муниципальной услуги:</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Pr="003924D8">
          <w:rPr>
            <w:rStyle w:val="a6"/>
            <w:rFonts w:ascii="Times New Roman" w:hAnsi="Times New Roman" w:cs="Times New Roman"/>
            <w:sz w:val="28"/>
            <w:szCs w:val="28"/>
          </w:rPr>
          <w:t>www.gosuslugi.ru</w:t>
        </w:r>
      </w:hyperlink>
      <w:r w:rsidRPr="003924D8">
        <w:rPr>
          <w:rFonts w:ascii="Times New Roman" w:hAnsi="Times New Roman" w:cs="Times New Roman"/>
          <w:sz w:val="28"/>
          <w:szCs w:val="28"/>
        </w:rPr>
        <w:t>).</w:t>
      </w:r>
    </w:p>
    <w:p w:rsidR="003924D8" w:rsidRPr="003924D8" w:rsidRDefault="003924D8" w:rsidP="007C1A96">
      <w:pPr>
        <w:pStyle w:val="12"/>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contextualSpacing/>
        <w:rPr>
          <w:sz w:val="28"/>
          <w:szCs w:val="28"/>
        </w:rPr>
      </w:pPr>
      <w:r w:rsidRPr="003924D8">
        <w:rPr>
          <w:sz w:val="28"/>
          <w:szCs w:val="28"/>
        </w:rPr>
        <w:t>- посредством Единого бесплатно</w:t>
      </w:r>
      <w:r w:rsidR="00323AD1">
        <w:rPr>
          <w:sz w:val="28"/>
          <w:szCs w:val="28"/>
        </w:rPr>
        <w:t xml:space="preserve">го многоканального номера 8-800 </w:t>
      </w:r>
      <w:r w:rsidRPr="003924D8">
        <w:rPr>
          <w:sz w:val="28"/>
          <w:szCs w:val="28"/>
        </w:rPr>
        <w:t>1000-900 (понедельник-пятница с 9-00 до 18-00).</w:t>
      </w:r>
    </w:p>
    <w:p w:rsidR="003924D8" w:rsidRPr="003924D8" w:rsidRDefault="003924D8" w:rsidP="007C1A96">
      <w:pPr>
        <w:pStyle w:val="3"/>
        <w:spacing w:before="0" w:after="0"/>
        <w:ind w:firstLine="709"/>
        <w:contextualSpacing/>
        <w:jc w:val="both"/>
        <w:rPr>
          <w:rFonts w:ascii="Times New Roman" w:hAnsi="Times New Roman"/>
          <w:b w:val="0"/>
          <w:color w:val="auto"/>
          <w:sz w:val="28"/>
          <w:szCs w:val="28"/>
          <w:lang w:val="ru-RU"/>
        </w:rPr>
      </w:pPr>
      <w:r w:rsidRPr="003924D8">
        <w:rPr>
          <w:rFonts w:ascii="Times New Roman" w:hAnsi="Times New Roman"/>
          <w:b w:val="0"/>
          <w:color w:val="auto"/>
          <w:sz w:val="28"/>
          <w:szCs w:val="28"/>
          <w:lang w:val="ru-RU"/>
        </w:rPr>
        <w:t>1.5.</w:t>
      </w:r>
      <w:r w:rsidRPr="003924D8">
        <w:rPr>
          <w:rFonts w:ascii="Times New Roman" w:hAnsi="Times New Roman"/>
          <w:b w:val="0"/>
          <w:color w:val="auto"/>
          <w:sz w:val="28"/>
          <w:szCs w:val="28"/>
        </w:rPr>
        <w:t> </w:t>
      </w:r>
      <w:r w:rsidRPr="003924D8">
        <w:rPr>
          <w:rFonts w:ascii="Times New Roman" w:hAnsi="Times New Roman"/>
          <w:b w:val="0"/>
          <w:color w:val="auto"/>
          <w:sz w:val="28"/>
          <w:szCs w:val="28"/>
          <w:lang w:val="ru-RU"/>
        </w:rPr>
        <w:t>Порядок получения консультаций о предоставлении муниципальной услуги.</w:t>
      </w:r>
    </w:p>
    <w:p w:rsidR="003924D8" w:rsidRPr="003924D8"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t>1.5.1. Консультации (справки) по вопросам предоставления Муниципальной услуги предоставляются специалистами Администрации и МФЦ.</w:t>
      </w:r>
    </w:p>
    <w:p w:rsidR="003924D8" w:rsidRPr="003924D8" w:rsidRDefault="003924D8" w:rsidP="007C1A96">
      <w:pPr>
        <w:pStyle w:val="12"/>
        <w:tabs>
          <w:tab w:val="clear" w:pos="360"/>
        </w:tabs>
        <w:spacing w:before="0" w:after="0"/>
        <w:ind w:firstLine="709"/>
        <w:contextualSpacing/>
        <w:rPr>
          <w:sz w:val="28"/>
          <w:szCs w:val="28"/>
        </w:rPr>
      </w:pPr>
      <w:r w:rsidRPr="003924D8">
        <w:rPr>
          <w:sz w:val="28"/>
          <w:szCs w:val="28"/>
        </w:rPr>
        <w:t>1.5.2. Консультации предоставляются по следующим вопросам:</w:t>
      </w:r>
    </w:p>
    <w:p w:rsidR="003924D8" w:rsidRPr="003924D8" w:rsidRDefault="003924D8" w:rsidP="007C1A96">
      <w:pPr>
        <w:pStyle w:val="11"/>
        <w:tabs>
          <w:tab w:val="clear" w:pos="360"/>
          <w:tab w:val="left" w:pos="709"/>
          <w:tab w:val="left" w:pos="1134"/>
        </w:tabs>
        <w:spacing w:before="0" w:after="0"/>
        <w:ind w:firstLine="709"/>
        <w:contextualSpacing/>
        <w:rPr>
          <w:sz w:val="28"/>
          <w:szCs w:val="28"/>
        </w:rPr>
      </w:pPr>
      <w:r w:rsidRPr="003924D8">
        <w:rPr>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3924D8" w:rsidRPr="003924D8" w:rsidRDefault="003924D8" w:rsidP="007C1A96">
      <w:pPr>
        <w:pStyle w:val="11"/>
        <w:tabs>
          <w:tab w:val="clear" w:pos="360"/>
          <w:tab w:val="left" w:pos="709"/>
          <w:tab w:val="left" w:pos="1134"/>
        </w:tabs>
        <w:spacing w:before="0" w:after="0"/>
        <w:ind w:firstLine="709"/>
        <w:contextualSpacing/>
        <w:rPr>
          <w:sz w:val="28"/>
          <w:szCs w:val="28"/>
        </w:rPr>
      </w:pPr>
      <w:r w:rsidRPr="003924D8">
        <w:rPr>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3924D8" w:rsidRPr="003924D8" w:rsidRDefault="003924D8" w:rsidP="007C1A96">
      <w:pPr>
        <w:pStyle w:val="11"/>
        <w:tabs>
          <w:tab w:val="clear" w:pos="360"/>
          <w:tab w:val="left" w:pos="709"/>
          <w:tab w:val="left" w:pos="1134"/>
          <w:tab w:val="left" w:pos="1418"/>
        </w:tabs>
        <w:spacing w:before="0" w:after="0"/>
        <w:ind w:firstLine="709"/>
        <w:contextualSpacing/>
        <w:rPr>
          <w:sz w:val="28"/>
          <w:szCs w:val="28"/>
        </w:rPr>
      </w:pPr>
      <w:r w:rsidRPr="003924D8">
        <w:rPr>
          <w:sz w:val="28"/>
          <w:szCs w:val="28"/>
        </w:rPr>
        <w:t>- время приема и выдачи документов;</w:t>
      </w:r>
    </w:p>
    <w:p w:rsidR="003924D8" w:rsidRPr="003924D8" w:rsidRDefault="003924D8" w:rsidP="007C1A96">
      <w:pPr>
        <w:pStyle w:val="11"/>
        <w:tabs>
          <w:tab w:val="clear" w:pos="360"/>
          <w:tab w:val="left" w:pos="709"/>
          <w:tab w:val="left" w:pos="1134"/>
          <w:tab w:val="left" w:pos="1418"/>
        </w:tabs>
        <w:spacing w:before="0" w:after="0"/>
        <w:ind w:firstLine="709"/>
        <w:contextualSpacing/>
        <w:rPr>
          <w:sz w:val="28"/>
          <w:szCs w:val="28"/>
        </w:rPr>
      </w:pPr>
      <w:r w:rsidRPr="003924D8">
        <w:rPr>
          <w:sz w:val="28"/>
          <w:szCs w:val="28"/>
        </w:rPr>
        <w:t>- срок предоставления Муниципальной услуги;</w:t>
      </w:r>
    </w:p>
    <w:p w:rsidR="003924D8" w:rsidRPr="003924D8" w:rsidRDefault="003924D8" w:rsidP="007C1A96">
      <w:pPr>
        <w:pStyle w:val="11"/>
        <w:tabs>
          <w:tab w:val="clear" w:pos="360"/>
          <w:tab w:val="left" w:pos="709"/>
          <w:tab w:val="left" w:pos="1134"/>
        </w:tabs>
        <w:spacing w:before="0" w:after="0"/>
        <w:ind w:firstLine="709"/>
        <w:contextualSpacing/>
        <w:rPr>
          <w:sz w:val="28"/>
          <w:szCs w:val="28"/>
        </w:rPr>
      </w:pPr>
      <w:r w:rsidRPr="003924D8">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23AD1" w:rsidRDefault="003924D8" w:rsidP="007C1A96">
      <w:pPr>
        <w:spacing w:after="0" w:line="240" w:lineRule="auto"/>
        <w:ind w:firstLine="709"/>
        <w:contextualSpacing/>
        <w:jc w:val="both"/>
        <w:rPr>
          <w:rFonts w:ascii="Times New Roman" w:hAnsi="Times New Roman" w:cs="Times New Roman"/>
          <w:sz w:val="28"/>
          <w:szCs w:val="28"/>
        </w:rPr>
      </w:pPr>
      <w:r w:rsidRPr="003924D8">
        <w:rPr>
          <w:rFonts w:ascii="Times New Roman" w:hAnsi="Times New Roman" w:cs="Times New Roman"/>
          <w:sz w:val="28"/>
          <w:szCs w:val="28"/>
        </w:rPr>
        <w:lastRenderedPageBreak/>
        <w:t xml:space="preserve">1.5.3. Консультации предоставляются при личном обращении, посредством средств «Интернет», телефона или электронной почты.  </w:t>
      </w:r>
    </w:p>
    <w:p w:rsidR="009B2F22" w:rsidRDefault="009B2F22" w:rsidP="007C1A96">
      <w:pPr>
        <w:spacing w:after="0" w:line="240" w:lineRule="auto"/>
        <w:contextualSpacing/>
        <w:jc w:val="both"/>
        <w:rPr>
          <w:rFonts w:ascii="Times New Roman" w:hAnsi="Times New Roman" w:cs="Times New Roman"/>
          <w:color w:val="000000"/>
          <w:sz w:val="28"/>
          <w:szCs w:val="28"/>
          <w:shd w:val="clear" w:color="auto" w:fill="FFFFFF"/>
        </w:rPr>
      </w:pPr>
    </w:p>
    <w:p w:rsidR="009B2F22" w:rsidRPr="009B2F22" w:rsidRDefault="009B2F22" w:rsidP="007C1A96">
      <w:pPr>
        <w:spacing w:after="0" w:line="240" w:lineRule="auto"/>
        <w:contextualSpacing/>
        <w:jc w:val="center"/>
        <w:rPr>
          <w:rFonts w:ascii="Times New Roman" w:hAnsi="Times New Roman" w:cs="Times New Roman"/>
          <w:b/>
          <w:sz w:val="28"/>
          <w:szCs w:val="28"/>
        </w:rPr>
      </w:pPr>
      <w:r w:rsidRPr="009B2F22">
        <w:rPr>
          <w:rFonts w:ascii="Times New Roman" w:hAnsi="Times New Roman" w:cs="Times New Roman"/>
          <w:b/>
          <w:sz w:val="28"/>
          <w:szCs w:val="28"/>
        </w:rPr>
        <w:t>Раздел II. Стандарт предоставления муниципальной услуги</w:t>
      </w:r>
    </w:p>
    <w:p w:rsidR="009B2F22" w:rsidRPr="009B2F22" w:rsidRDefault="009B2F22" w:rsidP="007C1A96">
      <w:pPr>
        <w:tabs>
          <w:tab w:val="left" w:pos="1134"/>
        </w:tabs>
        <w:autoSpaceDE w:val="0"/>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 Наименование муниципальной услуги – «</w:t>
      </w:r>
      <w:r>
        <w:rPr>
          <w:rFonts w:ascii="Times New Roman" w:hAnsi="Times New Roman" w:cs="Times New Roman"/>
          <w:sz w:val="28"/>
          <w:szCs w:val="28"/>
        </w:rPr>
        <w:t>Выдача порубочного билета</w:t>
      </w:r>
      <w:r w:rsidRPr="009B2F22">
        <w:rPr>
          <w:rFonts w:ascii="Times New Roman" w:hAnsi="Times New Roman" w:cs="Times New Roman"/>
          <w:sz w:val="28"/>
          <w:szCs w:val="28"/>
        </w:rPr>
        <w:t>»</w:t>
      </w:r>
      <w:r>
        <w:rPr>
          <w:rFonts w:ascii="Times New Roman" w:hAnsi="Times New Roman" w:cs="Times New Roman"/>
        </w:rPr>
        <w:t>.</w:t>
      </w:r>
    </w:p>
    <w:p w:rsidR="009B2F22" w:rsidRPr="009B2F22" w:rsidRDefault="009B2F22" w:rsidP="007C1A96">
      <w:pPr>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Муниципальная услуга предоставляется администрацией Некрасовского сельского поселения Усть-Лабинского района через - общий отдел администрации Некрасовского сельского поселения Усть-Лабинского района (далее - Отдел) и (или)</w:t>
      </w:r>
      <w:r w:rsidRPr="009B2F22">
        <w:rPr>
          <w:rFonts w:ascii="Times New Roman" w:hAnsi="Times New Roman" w:cs="Times New Roman"/>
          <w:kern w:val="2"/>
          <w:sz w:val="28"/>
          <w:szCs w:val="28"/>
        </w:rPr>
        <w:t xml:space="preserve"> 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w:t>
      </w:r>
      <w:r>
        <w:rPr>
          <w:rFonts w:ascii="Times New Roman" w:hAnsi="Times New Roman" w:cs="Times New Roman"/>
          <w:kern w:val="2"/>
          <w:sz w:val="28"/>
          <w:szCs w:val="28"/>
        </w:rPr>
        <w:t>.</w:t>
      </w:r>
    </w:p>
    <w:p w:rsidR="009B2F22" w:rsidRPr="009D4DBD" w:rsidRDefault="009B2F22" w:rsidP="007C1A96">
      <w:pPr>
        <w:spacing w:after="0" w:line="240" w:lineRule="auto"/>
        <w:ind w:firstLine="709"/>
        <w:contextualSpacing/>
        <w:jc w:val="both"/>
        <w:rPr>
          <w:rFonts w:ascii="Times New Roman" w:hAnsi="Times New Roman" w:cs="Times New Roman"/>
          <w:sz w:val="28"/>
          <w:szCs w:val="28"/>
          <w:highlight w:val="yellow"/>
        </w:rPr>
      </w:pPr>
      <w:r w:rsidRPr="009D4DBD">
        <w:rPr>
          <w:rFonts w:ascii="Times New Roman" w:hAnsi="Times New Roman" w:cs="Times New Roman"/>
          <w:sz w:val="28"/>
          <w:szCs w:val="28"/>
        </w:rPr>
        <w:t>2.2.</w:t>
      </w:r>
      <w:r w:rsidR="009D4DBD">
        <w:rPr>
          <w:rFonts w:ascii="Times New Roman" w:hAnsi="Times New Roman" w:cs="Times New Roman"/>
          <w:sz w:val="28"/>
          <w:szCs w:val="28"/>
        </w:rPr>
        <w:t xml:space="preserve"> </w:t>
      </w:r>
      <w:r w:rsidRPr="009B2F22">
        <w:rPr>
          <w:rFonts w:ascii="Times New Roman" w:hAnsi="Times New Roman" w:cs="Times New Roman"/>
          <w:bCs/>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Некрасовского сельского поселения Усть-Лабинского района.</w:t>
      </w:r>
    </w:p>
    <w:p w:rsidR="009B2F22" w:rsidRPr="009B2F22" w:rsidRDefault="009B2F22" w:rsidP="007C1A96">
      <w:pPr>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2.3. Результат предоставления Муниципальной услуги.</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2.3.1. Конечным результатом предоставления Муниципальной услуги может являться:</w:t>
      </w:r>
    </w:p>
    <w:p w:rsidR="009B2F22" w:rsidRPr="009B2F22" w:rsidRDefault="009B2F22" w:rsidP="007C1A96">
      <w:pPr>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 </w:t>
      </w:r>
      <w:r>
        <w:rPr>
          <w:rFonts w:ascii="Times New Roman" w:hAnsi="Times New Roman" w:cs="Times New Roman"/>
          <w:sz w:val="28"/>
          <w:szCs w:val="28"/>
        </w:rPr>
        <w:t>выдача разрешительного документа, дающего право на выполнение работ по вырубке, санитарной и формовочной обрезке зеленых насаждений или по их уничтожению (далее – порубочный билет)</w:t>
      </w:r>
      <w:r w:rsidRPr="009B2F22">
        <w:rPr>
          <w:rFonts w:ascii="Times New Roman" w:hAnsi="Times New Roman" w:cs="Times New Roman"/>
          <w:sz w:val="28"/>
          <w:szCs w:val="28"/>
        </w:rPr>
        <w:t>;</w:t>
      </w:r>
    </w:p>
    <w:p w:rsidR="009B2F22" w:rsidRPr="009B2F22" w:rsidRDefault="009B2F22" w:rsidP="007C1A96">
      <w:pPr>
        <w:tabs>
          <w:tab w:val="left" w:pos="1712"/>
        </w:tabs>
        <w:spacing w:after="0" w:line="240" w:lineRule="auto"/>
        <w:contextualSpacing/>
        <w:rPr>
          <w:rFonts w:ascii="Times New Roman" w:hAnsi="Times New Roman" w:cs="Times New Roman"/>
          <w:sz w:val="28"/>
          <w:szCs w:val="28"/>
        </w:rPr>
      </w:pPr>
      <w:r w:rsidRPr="009B2F22">
        <w:rPr>
          <w:rFonts w:ascii="Times New Roman" w:hAnsi="Times New Roman" w:cs="Times New Roman"/>
          <w:sz w:val="28"/>
          <w:szCs w:val="28"/>
        </w:rPr>
        <w:t xml:space="preserve">          - отказ </w:t>
      </w:r>
      <w:r>
        <w:rPr>
          <w:rFonts w:ascii="Times New Roman" w:hAnsi="Times New Roman" w:cs="Times New Roman"/>
          <w:sz w:val="28"/>
          <w:szCs w:val="28"/>
        </w:rPr>
        <w:t>в пре</w:t>
      </w:r>
      <w:r w:rsidR="007616DF">
        <w:rPr>
          <w:rFonts w:ascii="Times New Roman" w:hAnsi="Times New Roman" w:cs="Times New Roman"/>
          <w:sz w:val="28"/>
          <w:szCs w:val="28"/>
        </w:rPr>
        <w:t>доставлении муниципальной услуги</w:t>
      </w:r>
      <w:r w:rsidRPr="009B2F22">
        <w:rPr>
          <w:rFonts w:ascii="Times New Roman" w:hAnsi="Times New Roman" w:cs="Times New Roman"/>
          <w:sz w:val="28"/>
          <w:szCs w:val="28"/>
        </w:rPr>
        <w:t>.</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spacing w:val="-6"/>
          <w:sz w:val="28"/>
          <w:szCs w:val="28"/>
        </w:rPr>
        <w:t>2.3.2. Процедура предоставления услуги завершается путем выдачи заявителю</w:t>
      </w:r>
      <w:r w:rsidRPr="009B2F22">
        <w:rPr>
          <w:rFonts w:ascii="Times New Roman" w:hAnsi="Times New Roman" w:cs="Times New Roman"/>
          <w:bCs/>
          <w:sz w:val="28"/>
          <w:szCs w:val="28"/>
        </w:rPr>
        <w:t xml:space="preserve"> документов, являющихся результатом предоставления муниципальной услуги</w:t>
      </w:r>
      <w:r w:rsidRPr="009B2F22">
        <w:rPr>
          <w:rFonts w:ascii="Times New Roman" w:hAnsi="Times New Roman" w:cs="Times New Roman"/>
          <w:spacing w:val="-6"/>
          <w:sz w:val="28"/>
          <w:szCs w:val="28"/>
        </w:rPr>
        <w:t>:</w:t>
      </w:r>
      <w:r w:rsidRPr="009B2F22">
        <w:rPr>
          <w:rFonts w:ascii="Times New Roman" w:hAnsi="Times New Roman" w:cs="Times New Roman"/>
          <w:bCs/>
          <w:sz w:val="28"/>
          <w:szCs w:val="28"/>
        </w:rPr>
        <w:t xml:space="preserve"> </w:t>
      </w:r>
    </w:p>
    <w:p w:rsidR="009B2F22" w:rsidRPr="009B2F22" w:rsidRDefault="009B2F22" w:rsidP="007C1A96">
      <w:pPr>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 </w:t>
      </w:r>
      <w:r w:rsidR="007616DF">
        <w:rPr>
          <w:rFonts w:ascii="Times New Roman" w:hAnsi="Times New Roman" w:cs="Times New Roman"/>
          <w:sz w:val="28"/>
          <w:szCs w:val="28"/>
        </w:rPr>
        <w:t>разрешительного документа, дающего право на выполнение работ по вырубке, санитарной и формовочной обрезке зеленых насаждений или по их уничтожению</w:t>
      </w:r>
      <w:r w:rsidRPr="009B2F22">
        <w:rPr>
          <w:rFonts w:ascii="Times New Roman" w:hAnsi="Times New Roman" w:cs="Times New Roman"/>
          <w:sz w:val="28"/>
          <w:szCs w:val="28"/>
        </w:rPr>
        <w:t>;</w:t>
      </w:r>
    </w:p>
    <w:p w:rsidR="009B2F22" w:rsidRPr="009B2F22" w:rsidRDefault="009B2F22" w:rsidP="007C1A96">
      <w:pPr>
        <w:tabs>
          <w:tab w:val="left" w:pos="1712"/>
        </w:tabs>
        <w:spacing w:after="0" w:line="240" w:lineRule="auto"/>
        <w:contextualSpacing/>
        <w:rPr>
          <w:rFonts w:ascii="Times New Roman" w:hAnsi="Times New Roman" w:cs="Times New Roman"/>
          <w:sz w:val="28"/>
          <w:szCs w:val="28"/>
        </w:rPr>
      </w:pPr>
      <w:r w:rsidRPr="009B2F22">
        <w:rPr>
          <w:rFonts w:ascii="Times New Roman" w:hAnsi="Times New Roman" w:cs="Times New Roman"/>
          <w:sz w:val="28"/>
          <w:szCs w:val="28"/>
        </w:rPr>
        <w:t xml:space="preserve">          - уведомления об отказе в </w:t>
      </w:r>
      <w:r w:rsidR="007616DF">
        <w:rPr>
          <w:rFonts w:ascii="Times New Roman" w:hAnsi="Times New Roman" w:cs="Times New Roman"/>
          <w:sz w:val="28"/>
          <w:szCs w:val="28"/>
        </w:rPr>
        <w:t>предоставлении муниципальной услуги</w:t>
      </w:r>
      <w:r w:rsidRPr="009B2F22">
        <w:rPr>
          <w:rFonts w:ascii="Times New Roman" w:hAnsi="Times New Roman" w:cs="Times New Roman"/>
          <w:sz w:val="28"/>
          <w:szCs w:val="28"/>
        </w:rPr>
        <w:t>.</w:t>
      </w:r>
    </w:p>
    <w:p w:rsidR="009B2F22" w:rsidRPr="009B2F22" w:rsidRDefault="009B2F22" w:rsidP="007C1A96">
      <w:pPr>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9B2F22" w:rsidRPr="009B2F22" w:rsidRDefault="009B2F22" w:rsidP="007C1A96">
      <w:pPr>
        <w:spacing w:after="0" w:line="240" w:lineRule="auto"/>
        <w:ind w:firstLine="709"/>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2.4.1. Срок предоставления муниципальн</w:t>
      </w:r>
      <w:r w:rsidR="007616DF">
        <w:rPr>
          <w:rFonts w:ascii="Times New Roman" w:hAnsi="Times New Roman" w:cs="Times New Roman"/>
          <w:kern w:val="1"/>
          <w:sz w:val="28"/>
          <w:szCs w:val="28"/>
        </w:rPr>
        <w:t>ой услуги составляет не более 3</w:t>
      </w:r>
      <w:r w:rsidRPr="009B2F22">
        <w:rPr>
          <w:rFonts w:ascii="Times New Roman" w:hAnsi="Times New Roman" w:cs="Times New Roman"/>
          <w:kern w:val="1"/>
          <w:sz w:val="28"/>
          <w:szCs w:val="28"/>
        </w:rPr>
        <w:t xml:space="preserve"> (тр</w:t>
      </w:r>
      <w:r w:rsidR="007616DF">
        <w:rPr>
          <w:rFonts w:ascii="Times New Roman" w:hAnsi="Times New Roman" w:cs="Times New Roman"/>
          <w:kern w:val="1"/>
          <w:sz w:val="28"/>
          <w:szCs w:val="28"/>
        </w:rPr>
        <w:t>ех</w:t>
      </w:r>
      <w:r w:rsidRPr="009B2F22">
        <w:rPr>
          <w:rFonts w:ascii="Times New Roman" w:hAnsi="Times New Roman" w:cs="Times New Roman"/>
          <w:kern w:val="1"/>
          <w:sz w:val="28"/>
          <w:szCs w:val="28"/>
        </w:rPr>
        <w:t>) рабочих дней со дня регистрации заявления.</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1) Конституцией Российской Федерации;</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 xml:space="preserve">2) </w:t>
      </w:r>
      <w:r w:rsidR="007616DF">
        <w:rPr>
          <w:rFonts w:ascii="Times New Roman" w:hAnsi="Times New Roman" w:cs="Times New Roman"/>
          <w:bCs/>
          <w:sz w:val="28"/>
          <w:szCs w:val="28"/>
        </w:rPr>
        <w:t>Гражданским</w:t>
      </w:r>
      <w:r w:rsidRPr="009B2F22">
        <w:rPr>
          <w:rFonts w:ascii="Times New Roman" w:hAnsi="Times New Roman" w:cs="Times New Roman"/>
          <w:bCs/>
          <w:sz w:val="28"/>
          <w:szCs w:val="28"/>
        </w:rPr>
        <w:t xml:space="preserve"> кодексом Российской Федерации;</w:t>
      </w:r>
    </w:p>
    <w:p w:rsidR="009B2F22" w:rsidRPr="009B2F22" w:rsidRDefault="009B2F22" w:rsidP="007C1A96">
      <w:pPr>
        <w:pStyle w:val="1"/>
        <w:spacing w:before="0" w:line="240" w:lineRule="auto"/>
        <w:contextualSpacing/>
        <w:jc w:val="both"/>
        <w:rPr>
          <w:rFonts w:ascii="Times New Roman" w:hAnsi="Times New Roman" w:cs="Times New Roman"/>
          <w:b w:val="0"/>
        </w:rPr>
      </w:pPr>
      <w:r w:rsidRPr="009B2F22">
        <w:rPr>
          <w:rFonts w:ascii="Times New Roman" w:hAnsi="Times New Roman" w:cs="Times New Roman"/>
          <w:b w:val="0"/>
        </w:rPr>
        <w:lastRenderedPageBreak/>
        <w:t xml:space="preserve">       </w:t>
      </w:r>
      <w:r w:rsidR="007616DF">
        <w:rPr>
          <w:rFonts w:ascii="Times New Roman" w:hAnsi="Times New Roman" w:cs="Times New Roman"/>
          <w:b w:val="0"/>
        </w:rPr>
        <w:t xml:space="preserve">  </w:t>
      </w:r>
      <w:r w:rsidRPr="009B2F22">
        <w:rPr>
          <w:rFonts w:ascii="Times New Roman" w:hAnsi="Times New Roman" w:cs="Times New Roman"/>
          <w:b w:val="0"/>
        </w:rPr>
        <w:t xml:space="preserve"> </w:t>
      </w:r>
      <w:r w:rsidR="007616DF">
        <w:rPr>
          <w:rFonts w:ascii="Times New Roman" w:hAnsi="Times New Roman" w:cs="Times New Roman"/>
          <w:b w:val="0"/>
        </w:rPr>
        <w:t>3</w:t>
      </w:r>
      <w:r w:rsidRPr="009B2F22">
        <w:rPr>
          <w:rFonts w:ascii="Times New Roman" w:hAnsi="Times New Roman" w:cs="Times New Roman"/>
          <w:b w:val="0"/>
        </w:rPr>
        <w:t>)Федеральным законом от 27 июля 2010 года № 210-ФЗ</w:t>
      </w:r>
      <w:r w:rsidRPr="009B2F22">
        <w:rPr>
          <w:rFonts w:ascii="Times New Roman" w:hAnsi="Times New Roman" w:cs="Times New Roman"/>
          <w:b w:val="0"/>
        </w:rPr>
        <w:br/>
        <w:t>«Об организации предоставления государственных и муниципальных у</w:t>
      </w:r>
      <w:r w:rsidRPr="009B2F22">
        <w:rPr>
          <w:rFonts w:ascii="Times New Roman" w:hAnsi="Times New Roman" w:cs="Times New Roman"/>
          <w:b w:val="0"/>
        </w:rPr>
        <w:t>с</w:t>
      </w:r>
      <w:r w:rsidRPr="009B2F22">
        <w:rPr>
          <w:rFonts w:ascii="Times New Roman" w:hAnsi="Times New Roman" w:cs="Times New Roman"/>
          <w:b w:val="0"/>
        </w:rPr>
        <w:t>луг»;</w:t>
      </w:r>
    </w:p>
    <w:p w:rsidR="007616DF" w:rsidRDefault="007616DF" w:rsidP="007C1A9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4) Федеральным законом от 06 октября 2003 года № 131 – ФЗ «Об общих принципах организации местного самоуправления в Российской Федерации»;</w:t>
      </w:r>
    </w:p>
    <w:p w:rsidR="007616DF" w:rsidRDefault="007616DF" w:rsidP="007C1A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 Приказ Госстроя РФ от 15 декабря 1999 года № 153 «Об утверждении правил создании, охраны и содержании зеленых насаждений в городах Российской Федерации»;</w:t>
      </w:r>
    </w:p>
    <w:p w:rsidR="007616DF" w:rsidRDefault="007616DF" w:rsidP="007C1A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 Законом Краснодарского края от 23 июля 2003 года № 608 – КЗ «Об административных правонарушениях»;</w:t>
      </w:r>
    </w:p>
    <w:p w:rsidR="007616DF" w:rsidRDefault="007616DF" w:rsidP="007C1A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 Федеральным законом от 10 января 2002 года № 7 - ФЗ «Об охране окружающей среды»;</w:t>
      </w:r>
    </w:p>
    <w:p w:rsidR="007616DF" w:rsidRDefault="007616DF" w:rsidP="007C1A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8) Законом Краснодарского края от 23 апреля 2013 года № 2695 – КЗ «Об охране зеленых насаждений в Краснодарском крае»;</w:t>
      </w:r>
    </w:p>
    <w:p w:rsidR="009B2F22" w:rsidRPr="009B2F22" w:rsidRDefault="007616DF" w:rsidP="007C1A96">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sz w:val="28"/>
          <w:szCs w:val="28"/>
        </w:rPr>
        <w:t>9</w:t>
      </w:r>
      <w:r w:rsidR="009B2F22" w:rsidRPr="009B2F22">
        <w:rPr>
          <w:rFonts w:ascii="Times New Roman" w:hAnsi="Times New Roman" w:cs="Times New Roman"/>
          <w:sz w:val="28"/>
          <w:szCs w:val="28"/>
        </w:rPr>
        <w:t xml:space="preserve">) </w:t>
      </w:r>
      <w:r w:rsidR="009B2F22" w:rsidRPr="009B2F22">
        <w:rPr>
          <w:rFonts w:ascii="Times New Roman" w:hAnsi="Times New Roman" w:cs="Times New Roman"/>
          <w:bCs/>
          <w:sz w:val="28"/>
          <w:szCs w:val="28"/>
        </w:rPr>
        <w:t xml:space="preserve">Уставом </w:t>
      </w:r>
      <w:r w:rsidR="009B2F22" w:rsidRPr="009B2F22">
        <w:rPr>
          <w:rFonts w:ascii="Times New Roman" w:hAnsi="Times New Roman" w:cs="Times New Roman"/>
          <w:sz w:val="28"/>
          <w:szCs w:val="28"/>
        </w:rPr>
        <w:t>Некрасовского сельского поселения Усть-Лабинского района</w:t>
      </w:r>
      <w:r w:rsidR="009B2F22" w:rsidRPr="009B2F22">
        <w:rPr>
          <w:rFonts w:ascii="Times New Roman" w:hAnsi="Times New Roman" w:cs="Times New Roman"/>
          <w:bCs/>
          <w:sz w:val="28"/>
          <w:szCs w:val="28"/>
        </w:rPr>
        <w:t>;</w:t>
      </w:r>
    </w:p>
    <w:p w:rsidR="009B2F22" w:rsidRPr="009B2F22" w:rsidRDefault="007616DF" w:rsidP="007C1A9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9B2F22" w:rsidRPr="009B2F22">
        <w:rPr>
          <w:rFonts w:ascii="Times New Roman" w:hAnsi="Times New Roman" w:cs="Times New Roman"/>
          <w:sz w:val="28"/>
          <w:szCs w:val="28"/>
        </w:rPr>
        <w:t>) Настоящим административным регламентом.</w:t>
      </w:r>
    </w:p>
    <w:p w:rsidR="009B2F22" w:rsidRPr="009B2F22" w:rsidRDefault="009B2F22" w:rsidP="007C1A96">
      <w:pPr>
        <w:tabs>
          <w:tab w:val="left" w:pos="980"/>
        </w:tabs>
        <w:spacing w:after="0" w:line="240" w:lineRule="auto"/>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2F22" w:rsidRDefault="009B2F22" w:rsidP="007C1A96">
      <w:pPr>
        <w:autoSpaceDE w:val="0"/>
        <w:autoSpaceDN w:val="0"/>
        <w:adjustRightInd w:val="0"/>
        <w:spacing w:after="0" w:line="240" w:lineRule="auto"/>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         Заявителем предоставляется заявление (приложение № </w:t>
      </w:r>
      <w:r w:rsidR="000F600C">
        <w:rPr>
          <w:rFonts w:ascii="Times New Roman" w:hAnsi="Times New Roman" w:cs="Times New Roman"/>
          <w:sz w:val="28"/>
          <w:szCs w:val="28"/>
        </w:rPr>
        <w:t>2</w:t>
      </w:r>
      <w:r w:rsidRPr="009B2F22">
        <w:rPr>
          <w:rFonts w:ascii="Times New Roman" w:hAnsi="Times New Roman" w:cs="Times New Roman"/>
          <w:sz w:val="28"/>
          <w:szCs w:val="28"/>
        </w:rPr>
        <w:t xml:space="preserve"> к настоящему Административному регламент</w:t>
      </w:r>
      <w:r w:rsidR="000F600C">
        <w:rPr>
          <w:rFonts w:ascii="Times New Roman" w:hAnsi="Times New Roman" w:cs="Times New Roman"/>
          <w:sz w:val="28"/>
          <w:szCs w:val="28"/>
        </w:rPr>
        <w:t>у).</w:t>
      </w:r>
    </w:p>
    <w:p w:rsidR="000F600C" w:rsidRDefault="000F600C" w:rsidP="007C1A9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заявлении указывается основание необходимости вырубки (уничтожения) зеленых насаждений.</w:t>
      </w:r>
    </w:p>
    <w:p w:rsidR="000F600C" w:rsidRDefault="000F600C" w:rsidP="007C1A9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0F600C" w:rsidRPr="000F600C" w:rsidRDefault="000F600C" w:rsidP="007C1A96">
      <w:pPr>
        <w:autoSpaceDE w:val="0"/>
        <w:autoSpaceDN w:val="0"/>
        <w:adjustRightInd w:val="0"/>
        <w:spacing w:after="0" w:line="240" w:lineRule="auto"/>
        <w:contextualSpacing/>
        <w:jc w:val="both"/>
        <w:rPr>
          <w:rFonts w:ascii="Times New Roman" w:hAnsi="Times New Roman" w:cs="Times New Roman"/>
          <w:sz w:val="28"/>
          <w:szCs w:val="28"/>
        </w:rPr>
      </w:pPr>
      <w:r w:rsidRPr="000F600C">
        <w:rPr>
          <w:rFonts w:ascii="Times New Roman" w:hAnsi="Times New Roman" w:cs="Times New Roman"/>
          <w:sz w:val="28"/>
          <w:szCs w:val="28"/>
          <w:shd w:val="clear" w:color="auto" w:fill="FFFFFF"/>
        </w:rPr>
        <w:t>1) правоустанавливающие документы на земельный участок;</w:t>
      </w:r>
      <w:r w:rsidRPr="000F600C">
        <w:rPr>
          <w:rFonts w:ascii="Times New Roman" w:hAnsi="Times New Roman" w:cs="Times New Roman"/>
          <w:sz w:val="28"/>
          <w:szCs w:val="28"/>
        </w:rPr>
        <w:br/>
      </w:r>
      <w:r>
        <w:rPr>
          <w:rFonts w:ascii="Times New Roman" w:hAnsi="Times New Roman" w:cs="Times New Roman"/>
          <w:sz w:val="28"/>
          <w:szCs w:val="28"/>
          <w:shd w:val="clear" w:color="auto" w:fill="FFFFFF"/>
        </w:rPr>
        <w:t xml:space="preserve">2) </w:t>
      </w:r>
      <w:r w:rsidRPr="000F600C">
        <w:rPr>
          <w:rFonts w:ascii="Times New Roman" w:hAnsi="Times New Roman" w:cs="Times New Roman"/>
          <w:sz w:val="28"/>
          <w:szCs w:val="28"/>
          <w:shd w:val="clear" w:color="auto" w:fill="FFFFFF"/>
        </w:rPr>
        <w:t>градостроительный план земельного участка;</w:t>
      </w:r>
      <w:r w:rsidRPr="000F600C">
        <w:rPr>
          <w:rFonts w:ascii="Times New Roman" w:hAnsi="Times New Roman" w:cs="Times New Roman"/>
          <w:sz w:val="28"/>
          <w:szCs w:val="28"/>
        </w:rPr>
        <w:br/>
      </w:r>
      <w:r w:rsidRPr="000F600C">
        <w:rPr>
          <w:rFonts w:ascii="Times New Roman" w:hAnsi="Times New Roman" w:cs="Times New Roman"/>
          <w:sz w:val="28"/>
          <w:szCs w:val="28"/>
          <w:shd w:val="clear" w:color="auto" w:fill="FFFFFF"/>
        </w:rPr>
        <w:t>3) информация о сроке выполнения работ;</w:t>
      </w:r>
      <w:r w:rsidRPr="000F600C">
        <w:rPr>
          <w:rFonts w:ascii="Times New Roman" w:hAnsi="Times New Roman" w:cs="Times New Roman"/>
          <w:sz w:val="28"/>
          <w:szCs w:val="28"/>
        </w:rPr>
        <w:br/>
      </w:r>
      <w:r>
        <w:rPr>
          <w:rFonts w:ascii="Times New Roman" w:hAnsi="Times New Roman" w:cs="Times New Roman"/>
          <w:sz w:val="28"/>
          <w:szCs w:val="28"/>
          <w:shd w:val="clear" w:color="auto" w:fill="FFFFFF"/>
        </w:rPr>
        <w:t>4</w:t>
      </w:r>
      <w:r w:rsidRPr="000F600C">
        <w:rPr>
          <w:rFonts w:ascii="Times New Roman" w:hAnsi="Times New Roman" w:cs="Times New Roman"/>
          <w:sz w:val="28"/>
          <w:szCs w:val="28"/>
          <w:shd w:val="clear" w:color="auto" w:fill="FFFFFF"/>
        </w:rPr>
        <w:t>) документы подтверждающие необходимость производства работ, требующих вырубки (уничтожения) зеленых насаждений на определенном участке.</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2.8. Исчерпывающий перечень оснований для отказа в приёме документов, необходимых для предоставления муниципальной услуги.</w:t>
      </w:r>
    </w:p>
    <w:p w:rsidR="009B2F22" w:rsidRPr="009B2F22" w:rsidRDefault="009B2F22" w:rsidP="007C1A96">
      <w:pPr>
        <w:pStyle w:val="a7"/>
        <w:spacing w:before="0" w:after="0"/>
        <w:ind w:firstLine="709"/>
        <w:contextualSpacing/>
        <w:jc w:val="both"/>
        <w:rPr>
          <w:sz w:val="28"/>
          <w:szCs w:val="28"/>
        </w:rPr>
      </w:pPr>
      <w:r w:rsidRPr="009B2F22">
        <w:rPr>
          <w:sz w:val="28"/>
          <w:szCs w:val="28"/>
        </w:rPr>
        <w:t xml:space="preserve">2.8.1. Отсутствие у заявителя соответствующих полномочий на получение муниципальной услуги.                                                                                     </w:t>
      </w:r>
    </w:p>
    <w:p w:rsidR="009B2F22" w:rsidRPr="009B2F22" w:rsidRDefault="009B2F22" w:rsidP="007C1A96">
      <w:pPr>
        <w:pStyle w:val="a7"/>
        <w:spacing w:before="0" w:after="0"/>
        <w:ind w:firstLine="709"/>
        <w:contextualSpacing/>
        <w:jc w:val="both"/>
        <w:rPr>
          <w:sz w:val="28"/>
          <w:szCs w:val="28"/>
        </w:rPr>
      </w:pPr>
      <w:r w:rsidRPr="009B2F22">
        <w:rPr>
          <w:sz w:val="28"/>
          <w:szCs w:val="28"/>
        </w:rPr>
        <w:t>2.8.2.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B2F22" w:rsidRPr="009B2F22" w:rsidRDefault="009B2F22" w:rsidP="007C1A96">
      <w:pPr>
        <w:autoSpaceDE w:val="0"/>
        <w:autoSpaceDN w:val="0"/>
        <w:adjustRightInd w:val="0"/>
        <w:spacing w:after="0" w:line="240" w:lineRule="auto"/>
        <w:ind w:firstLine="540"/>
        <w:contextualSpacing/>
        <w:jc w:val="both"/>
        <w:rPr>
          <w:rStyle w:val="a8"/>
          <w:rFonts w:ascii="Times New Roman" w:hAnsi="Times New Roman" w:cs="Times New Roman"/>
          <w:b w:val="0"/>
          <w:sz w:val="28"/>
          <w:szCs w:val="28"/>
        </w:rPr>
      </w:pPr>
      <w:r w:rsidRPr="009B2F22">
        <w:rPr>
          <w:rStyle w:val="a8"/>
          <w:rFonts w:ascii="Times New Roman" w:hAnsi="Times New Roman" w:cs="Times New Roman"/>
          <w:b w:val="0"/>
          <w:sz w:val="28"/>
          <w:szCs w:val="28"/>
        </w:rPr>
        <w:lastRenderedPageBreak/>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9B2F22" w:rsidRPr="009B2F22" w:rsidRDefault="009B2F22" w:rsidP="007C1A96">
      <w:pPr>
        <w:pStyle w:val="a7"/>
        <w:spacing w:before="0" w:after="0"/>
        <w:ind w:firstLine="709"/>
        <w:contextualSpacing/>
        <w:jc w:val="both"/>
        <w:rPr>
          <w:sz w:val="28"/>
          <w:szCs w:val="28"/>
        </w:rPr>
      </w:pPr>
      <w:r w:rsidRPr="009B2F22">
        <w:rPr>
          <w:sz w:val="28"/>
          <w:szCs w:val="28"/>
        </w:rPr>
        <w:t>В случае установления основания для отказа в предоставлении муниц</w:t>
      </w:r>
      <w:r w:rsidRPr="009B2F22">
        <w:rPr>
          <w:sz w:val="28"/>
          <w:szCs w:val="28"/>
        </w:rPr>
        <w:t>и</w:t>
      </w:r>
      <w:r w:rsidRPr="009B2F22">
        <w:rPr>
          <w:sz w:val="28"/>
          <w:szCs w:val="28"/>
        </w:rPr>
        <w:t>пальной услуги, ответственный специалист осуществляет подготовку письменн</w:t>
      </w:r>
      <w:r w:rsidRPr="009B2F22">
        <w:rPr>
          <w:sz w:val="28"/>
          <w:szCs w:val="28"/>
        </w:rPr>
        <w:t>о</w:t>
      </w:r>
      <w:r w:rsidRPr="009B2F22">
        <w:rPr>
          <w:sz w:val="28"/>
          <w:szCs w:val="28"/>
        </w:rPr>
        <w:t>го уведомления об отказе заявителю в предоставлении муниципальной усл</w:t>
      </w:r>
      <w:r w:rsidRPr="009B2F22">
        <w:rPr>
          <w:sz w:val="28"/>
          <w:szCs w:val="28"/>
        </w:rPr>
        <w:t>у</w:t>
      </w:r>
      <w:r w:rsidRPr="009B2F22">
        <w:rPr>
          <w:sz w:val="28"/>
          <w:szCs w:val="28"/>
        </w:rPr>
        <w:t>ги, в котором указывается причина такого отказа, и обеспечивает напра</w:t>
      </w:r>
      <w:r w:rsidRPr="009B2F22">
        <w:rPr>
          <w:sz w:val="28"/>
          <w:szCs w:val="28"/>
        </w:rPr>
        <w:t>в</w:t>
      </w:r>
      <w:r w:rsidRPr="009B2F22">
        <w:rPr>
          <w:sz w:val="28"/>
          <w:szCs w:val="28"/>
        </w:rPr>
        <w:t>ление данног</w:t>
      </w:r>
      <w:r w:rsidR="009D4DBD">
        <w:rPr>
          <w:sz w:val="28"/>
          <w:szCs w:val="28"/>
        </w:rPr>
        <w:t>о уведомления в адрес заявителя.</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 xml:space="preserve">2.9. Исчерпывающий перечень оснований для отказа в   предоставлении муниципальной услуги.                                                        </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2.9.1. Основания для приостановления в предоставлении муниципальной услуги отсутствуют.</w:t>
      </w:r>
    </w:p>
    <w:p w:rsidR="009B2F22" w:rsidRPr="009B2F22" w:rsidRDefault="009B2F22" w:rsidP="007C1A96">
      <w:pPr>
        <w:pStyle w:val="a7"/>
        <w:spacing w:before="0" w:after="0"/>
        <w:ind w:firstLine="709"/>
        <w:contextualSpacing/>
        <w:jc w:val="both"/>
        <w:rPr>
          <w:sz w:val="28"/>
          <w:szCs w:val="28"/>
        </w:rPr>
      </w:pPr>
      <w:r w:rsidRPr="009B2F22">
        <w:rPr>
          <w:sz w:val="28"/>
          <w:szCs w:val="28"/>
        </w:rPr>
        <w:t>2.9.2. Основаниями для отказа в оказании муниципальной услуги могут служить:</w:t>
      </w:r>
    </w:p>
    <w:p w:rsidR="009D4DBD" w:rsidRDefault="009D4DBD" w:rsidP="007C1A96">
      <w:pPr>
        <w:spacing w:after="0" w:line="240" w:lineRule="auto"/>
        <w:contextualSpacing/>
        <w:jc w:val="both"/>
        <w:rPr>
          <w:rFonts w:ascii="Times New Roman" w:hAnsi="Times New Roman" w:cs="Times New Roman"/>
          <w:bCs/>
          <w:sz w:val="28"/>
          <w:szCs w:val="28"/>
        </w:rPr>
      </w:pPr>
      <w:r w:rsidRPr="009D4DBD">
        <w:rPr>
          <w:rFonts w:ascii="Times New Roman" w:hAnsi="Times New Roman" w:cs="Times New Roman"/>
          <w:sz w:val="28"/>
          <w:szCs w:val="28"/>
          <w:shd w:val="clear" w:color="auto" w:fill="FFFFFF"/>
        </w:rPr>
        <w:t>1) неполный состав сведений в заявлении и представленных документах;</w:t>
      </w:r>
      <w:r w:rsidRPr="009D4DBD">
        <w:rPr>
          <w:rFonts w:ascii="Times New Roman" w:hAnsi="Times New Roman" w:cs="Times New Roman"/>
          <w:sz w:val="28"/>
          <w:szCs w:val="28"/>
        </w:rPr>
        <w:br/>
      </w:r>
      <w:r w:rsidRPr="009D4DBD">
        <w:rPr>
          <w:rFonts w:ascii="Times New Roman" w:hAnsi="Times New Roman" w:cs="Times New Roman"/>
          <w:sz w:val="28"/>
          <w:szCs w:val="28"/>
          <w:shd w:val="clear" w:color="auto" w:fill="FFFFFF"/>
        </w:rPr>
        <w:t>2) наличие недостоверных данных в представленных документах;</w:t>
      </w:r>
      <w:r w:rsidRPr="009D4DBD">
        <w:rPr>
          <w:rFonts w:ascii="Times New Roman" w:hAnsi="Times New Roman" w:cs="Times New Roman"/>
          <w:sz w:val="28"/>
          <w:szCs w:val="28"/>
        </w:rPr>
        <w:br/>
      </w:r>
      <w:r w:rsidRPr="009D4DBD">
        <w:rPr>
          <w:rFonts w:ascii="Times New Roman" w:hAnsi="Times New Roman" w:cs="Times New Roman"/>
          <w:sz w:val="28"/>
          <w:szCs w:val="28"/>
          <w:shd w:val="clear" w:color="auto" w:fill="FFFFFF"/>
        </w:rPr>
        <w:t>3) особый статус зеленых насаждений, предполагаемых для вырубки (уничтожения):</w:t>
      </w:r>
      <w:r w:rsidRPr="009D4DBD">
        <w:rPr>
          <w:rFonts w:ascii="Times New Roman" w:hAnsi="Times New Roman" w:cs="Times New Roman"/>
          <w:sz w:val="28"/>
          <w:szCs w:val="28"/>
        </w:rPr>
        <w:br/>
      </w:r>
      <w:r w:rsidRPr="009D4DBD">
        <w:rPr>
          <w:rFonts w:ascii="Times New Roman" w:hAnsi="Times New Roman" w:cs="Times New Roman"/>
          <w:sz w:val="28"/>
          <w:szCs w:val="28"/>
          <w:shd w:val="clear" w:color="auto" w:fill="FFFFFF"/>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Pr="009D4DBD">
        <w:rPr>
          <w:rFonts w:ascii="Times New Roman" w:hAnsi="Times New Roman" w:cs="Times New Roman"/>
          <w:sz w:val="28"/>
          <w:szCs w:val="28"/>
        </w:rPr>
        <w:br/>
      </w:r>
      <w:r w:rsidRPr="009D4DBD">
        <w:rPr>
          <w:rFonts w:ascii="Times New Roman" w:hAnsi="Times New Roman" w:cs="Times New Roman"/>
          <w:sz w:val="28"/>
          <w:szCs w:val="28"/>
          <w:shd w:val="clear" w:color="auto" w:fill="FFFFFF"/>
        </w:rPr>
        <w:t>б) памятники историко-культурного наследия;</w:t>
      </w:r>
      <w:r w:rsidRPr="009D4DBD">
        <w:rPr>
          <w:rFonts w:ascii="Times New Roman" w:hAnsi="Times New Roman" w:cs="Times New Roman"/>
          <w:sz w:val="28"/>
          <w:szCs w:val="28"/>
        </w:rPr>
        <w:br/>
      </w:r>
      <w:r w:rsidRPr="009D4DBD">
        <w:rPr>
          <w:rFonts w:ascii="Times New Roman" w:hAnsi="Times New Roman" w:cs="Times New Roman"/>
          <w:sz w:val="28"/>
          <w:szCs w:val="28"/>
          <w:shd w:val="clear" w:color="auto" w:fill="FFFFFF"/>
        </w:rPr>
        <w:t>в) деревья, кустарники, лианы, имеющие историческую и эстетическую ценность как неотъемлемые элементы ландшафта.</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2.10. Порядок, размер и основания взимания государственной пошлины или иной платы за предоставление муниципальной услуги.</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Муниципальная услуга предоставляется без взимания государственной пошлины или иной платы.</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2F22" w:rsidRPr="009B2F22" w:rsidRDefault="009B2F22" w:rsidP="007C1A96">
      <w:pPr>
        <w:spacing w:after="0" w:line="240" w:lineRule="auto"/>
        <w:ind w:firstLine="709"/>
        <w:contextualSpacing/>
        <w:jc w:val="both"/>
        <w:rPr>
          <w:rFonts w:ascii="Times New Roman" w:hAnsi="Times New Roman" w:cs="Times New Roman"/>
          <w:bCs/>
          <w:sz w:val="28"/>
          <w:szCs w:val="28"/>
        </w:rPr>
      </w:pPr>
      <w:r w:rsidRPr="009B2F22">
        <w:rPr>
          <w:rFonts w:ascii="Times New Roman" w:hAnsi="Times New Roman" w:cs="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9B2F22" w:rsidRPr="009B2F22" w:rsidRDefault="009B2F22" w:rsidP="007C1A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B2F22">
        <w:rPr>
          <w:rFonts w:ascii="Times New Roman" w:hAnsi="Times New Roman" w:cs="Times New Roman"/>
          <w:sz w:val="28"/>
          <w:szCs w:val="28"/>
        </w:rPr>
        <w:t>2.12. Срок регистрации заявления о предоставлении муниципальной услуги.</w:t>
      </w:r>
    </w:p>
    <w:p w:rsidR="009B2F22" w:rsidRPr="009B2F22" w:rsidRDefault="009B2F22" w:rsidP="007C1A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B2F22">
        <w:rPr>
          <w:rFonts w:ascii="Times New Roman" w:hAnsi="Times New Roman" w:cs="Times New Roman"/>
          <w:sz w:val="28"/>
          <w:szCs w:val="28"/>
        </w:rPr>
        <w:t>Срок регистрации заявления о предоставлении Муниципальной услуги – не более 15 минут.</w:t>
      </w:r>
    </w:p>
    <w:p w:rsidR="009B2F22" w:rsidRPr="009B2F22" w:rsidRDefault="009B2F22" w:rsidP="007C1A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B2F22">
        <w:rPr>
          <w:rFonts w:ascii="Times New Roman" w:hAnsi="Times New Roman" w:cs="Times New Roman"/>
          <w:sz w:val="28"/>
          <w:szCs w:val="28"/>
        </w:rPr>
        <w:t>2.12.1.При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9B2F22" w:rsidRPr="009B2F22" w:rsidRDefault="009B2F22" w:rsidP="007C1A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2.12.2.При подаче заявления в Администрацию результатом приема документов является формирование пакета принятых документов, внесение </w:t>
      </w:r>
      <w:r w:rsidRPr="009B2F22">
        <w:rPr>
          <w:rFonts w:ascii="Times New Roman" w:hAnsi="Times New Roman" w:cs="Times New Roman"/>
          <w:sz w:val="28"/>
          <w:szCs w:val="28"/>
        </w:rPr>
        <w:lastRenderedPageBreak/>
        <w:t>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2.13.Требования к помещениям, в которых предоставляется муниципальная услуга.</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2.13.2. Операционный зал МФЦ располагается на первом этаже здания с оборудованным отдельным входом для заявителей.</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2.13.3. Вход в здание оборудован лестницей, а также пандусами для беспрепятственного передвижения инвалидных колясок.</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2.13.4. Здание МФЦ оборудовано информационной табличкой (вывеской).</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2.13.5. МФЦ оборудован стоянками для автомобильного транспорта граждан – получателей муниципальной услуги.</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Предоставляется бесплатный доступ получателей муниципальной услуги к парковочным местам.</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2.13.6. Сектор ожидания оборудован стульями, креслами, столами для оформления документов.</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2.13.7. Операционный зал оборудован электронной системой управления очередью.</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2.13.8. В секторе ожидания установлена система звукового информирования для информирования престарелых и слабовидящих граждан.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2.13.10. Сектор информирования оборудуется стульями, столами для оформления документов.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2.13.11.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2.13.13. Сектор для информирования оборудован световым информационным табло (видеоэкран с информацией).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lastRenderedPageBreak/>
        <w:t>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перечень документов, необходимых для предоставления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порядок и сроки предоставления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адреса Интернет-сайтов;</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порядок получения консультаций об оказании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бланки заявлений, представляемых заявителем на получение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образцы заполнения заявлений на получение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основания для отказа в предоставлении муниципальной услуги;</w:t>
      </w:r>
    </w:p>
    <w:p w:rsidR="009B2F22" w:rsidRPr="009B2F22" w:rsidRDefault="009B2F22" w:rsidP="007C1A96">
      <w:pPr>
        <w:tabs>
          <w:tab w:val="left" w:pos="1260"/>
        </w:tabs>
        <w:spacing w:after="0" w:line="240" w:lineRule="auto"/>
        <w:ind w:firstLine="567"/>
        <w:contextualSpacing/>
        <w:jc w:val="both"/>
        <w:rPr>
          <w:rFonts w:ascii="Times New Roman" w:hAnsi="Times New Roman" w:cs="Times New Roman"/>
          <w:sz w:val="28"/>
          <w:szCs w:val="28"/>
        </w:rPr>
      </w:pPr>
      <w:r w:rsidRPr="009B2F22">
        <w:rPr>
          <w:rFonts w:ascii="Times New Roman" w:hAnsi="Times New Roman" w:cs="Times New Roman"/>
          <w:sz w:val="28"/>
          <w:szCs w:val="28"/>
        </w:rPr>
        <w:t>другая информация, необходимая для получения муниципальной услуги.</w:t>
      </w:r>
    </w:p>
    <w:p w:rsidR="009B2F22" w:rsidRPr="009B2F22" w:rsidRDefault="009B2F22" w:rsidP="007C1A96">
      <w:pPr>
        <w:tabs>
          <w:tab w:val="left" w:pos="1260"/>
        </w:tabs>
        <w:spacing w:after="0" w:line="240" w:lineRule="auto"/>
        <w:ind w:firstLine="709"/>
        <w:contextualSpacing/>
        <w:jc w:val="both"/>
        <w:rPr>
          <w:rFonts w:ascii="Times New Roman" w:hAnsi="Times New Roman" w:cs="Times New Roman"/>
          <w:sz w:val="28"/>
          <w:szCs w:val="28"/>
        </w:rPr>
      </w:pPr>
      <w:r w:rsidRPr="009B2F22">
        <w:rPr>
          <w:rFonts w:ascii="Times New Roman" w:hAnsi="Times New Roman" w:cs="Times New Roman"/>
          <w:sz w:val="28"/>
          <w:szCs w:val="28"/>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9B2F22" w:rsidRPr="009B2F22" w:rsidRDefault="009B2F22" w:rsidP="007C1A96">
      <w:pPr>
        <w:autoSpaceDE w:val="0"/>
        <w:autoSpaceDN w:val="0"/>
        <w:adjustRightInd w:val="0"/>
        <w:spacing w:after="0" w:line="240" w:lineRule="auto"/>
        <w:ind w:firstLine="851"/>
        <w:contextualSpacing/>
        <w:rPr>
          <w:rFonts w:ascii="Times New Roman" w:hAnsi="Times New Roman" w:cs="Times New Roman"/>
          <w:kern w:val="1"/>
          <w:sz w:val="28"/>
          <w:szCs w:val="28"/>
        </w:rPr>
      </w:pPr>
      <w:r w:rsidRPr="009B2F22">
        <w:rPr>
          <w:rFonts w:ascii="Times New Roman" w:hAnsi="Times New Roman" w:cs="Times New Roman"/>
          <w:kern w:val="1"/>
          <w:sz w:val="28"/>
          <w:szCs w:val="28"/>
        </w:rPr>
        <w:t>2.14. Показатели доступности и качества муниципальной услуги.</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2.14.1. Заявитель имеет право:</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 xml:space="preserve"> -  обращаться с заявлением об отказе в предоставлении муниципальной услуги.</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2.14.2. Основными требованиями к качеству предоставления муниципальной услуги являются:</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 своевременность принятия решения о внесении изменений в учетные данные граждан, состоящих на учете в качестве нуждающихся в жилых помещениях, или об отказе в изменении учетных данных;</w:t>
      </w:r>
    </w:p>
    <w:p w:rsidR="009B2F22" w:rsidRPr="009B2F22" w:rsidRDefault="009B2F22" w:rsidP="007C1A96">
      <w:pPr>
        <w:autoSpaceDE w:val="0"/>
        <w:autoSpaceDN w:val="0"/>
        <w:adjustRightInd w:val="0"/>
        <w:spacing w:after="0" w:line="240" w:lineRule="auto"/>
        <w:ind w:firstLine="851"/>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lastRenderedPageBreak/>
        <w:t xml:space="preserve">- удобство и доступность получения гражданами информации о порядке и ходе предоставления муниципальной услуги. </w:t>
      </w:r>
    </w:p>
    <w:p w:rsidR="009B2F22" w:rsidRPr="009B2F22" w:rsidRDefault="009B2F22" w:rsidP="007C1A96">
      <w:pPr>
        <w:autoSpaceDE w:val="0"/>
        <w:autoSpaceDN w:val="0"/>
        <w:adjustRightInd w:val="0"/>
        <w:spacing w:after="0" w:line="240" w:lineRule="auto"/>
        <w:ind w:firstLine="708"/>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2F22" w:rsidRPr="009B2F22" w:rsidRDefault="009B2F22" w:rsidP="007C1A96">
      <w:pPr>
        <w:autoSpaceDE w:val="0"/>
        <w:autoSpaceDN w:val="0"/>
        <w:adjustRightInd w:val="0"/>
        <w:spacing w:after="0" w:line="240" w:lineRule="auto"/>
        <w:ind w:firstLine="708"/>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Обеспечение возможности получения заявителями информации о предоставляемой муниципальной услуге на официальном сайте Некрасовского сельского поселения Усть-Лабинского района www.</w:t>
      </w:r>
      <w:r w:rsidRPr="009B2F22">
        <w:rPr>
          <w:rFonts w:ascii="Times New Roman" w:hAnsi="Times New Roman" w:cs="Times New Roman"/>
          <w:sz w:val="28"/>
          <w:szCs w:val="28"/>
        </w:rPr>
        <w:t xml:space="preserve"> nekrasovskoesp</w:t>
      </w:r>
      <w:r w:rsidRPr="009B2F22">
        <w:rPr>
          <w:rFonts w:ascii="Times New Roman" w:hAnsi="Times New Roman" w:cs="Times New Roman"/>
          <w:kern w:val="1"/>
          <w:sz w:val="28"/>
          <w:szCs w:val="28"/>
        </w:rPr>
        <w:t>.ru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посредством федеральной  государственной  информационной системы «Единый  портал  государственных и муниципальных услуг (функций)».</w:t>
      </w:r>
    </w:p>
    <w:p w:rsidR="009B2F22" w:rsidRPr="009B2F22" w:rsidRDefault="009B2F22" w:rsidP="007C1A96">
      <w:pPr>
        <w:autoSpaceDE w:val="0"/>
        <w:autoSpaceDN w:val="0"/>
        <w:adjustRightInd w:val="0"/>
        <w:spacing w:after="0" w:line="240" w:lineRule="auto"/>
        <w:ind w:firstLine="708"/>
        <w:contextualSpacing/>
        <w:jc w:val="both"/>
        <w:rPr>
          <w:rFonts w:ascii="Times New Roman" w:hAnsi="Times New Roman" w:cs="Times New Roman"/>
          <w:kern w:val="1"/>
          <w:sz w:val="28"/>
          <w:szCs w:val="28"/>
        </w:rPr>
      </w:pPr>
      <w:r w:rsidRPr="009B2F22">
        <w:rPr>
          <w:rFonts w:ascii="Times New Roman" w:hAnsi="Times New Roman" w:cs="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9B2F22" w:rsidRDefault="009B2F22" w:rsidP="007C1A96">
      <w:pPr>
        <w:spacing w:after="0" w:line="240" w:lineRule="auto"/>
        <w:contextualSpacing/>
        <w:jc w:val="both"/>
        <w:rPr>
          <w:rFonts w:ascii="Times New Roman" w:hAnsi="Times New Roman" w:cs="Times New Roman"/>
          <w:color w:val="000000"/>
          <w:sz w:val="28"/>
          <w:szCs w:val="28"/>
          <w:shd w:val="clear" w:color="auto" w:fill="FFFFFF"/>
        </w:rPr>
      </w:pPr>
    </w:p>
    <w:p w:rsidR="009D4DBD" w:rsidRPr="009D4DBD" w:rsidRDefault="009D4DBD" w:rsidP="007C1A96">
      <w:pPr>
        <w:shd w:val="clear" w:color="auto" w:fill="FFFFFF"/>
        <w:tabs>
          <w:tab w:val="left" w:pos="544"/>
        </w:tabs>
        <w:spacing w:after="0" w:line="240" w:lineRule="auto"/>
        <w:contextualSpacing/>
        <w:jc w:val="center"/>
        <w:rPr>
          <w:rFonts w:ascii="Times New Roman" w:eastAsia="Times New Roman CYR" w:hAnsi="Times New Roman" w:cs="Times New Roman"/>
          <w:b/>
          <w:sz w:val="28"/>
          <w:szCs w:val="28"/>
        </w:rPr>
      </w:pPr>
      <w:r w:rsidRPr="009D4DBD">
        <w:rPr>
          <w:rFonts w:ascii="Times New Roman" w:eastAsia="Times New Roman CYR" w:hAnsi="Times New Roman" w:cs="Times New Roman"/>
          <w:b/>
          <w:sz w:val="28"/>
          <w:szCs w:val="28"/>
        </w:rPr>
        <w:t xml:space="preserve">Раздел III. </w:t>
      </w:r>
      <w:r w:rsidRPr="009D4DBD">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4DBD" w:rsidRPr="009D4DBD" w:rsidRDefault="009D4DBD" w:rsidP="007C1A96">
      <w:pPr>
        <w:shd w:val="clear" w:color="auto" w:fill="FFFFFF"/>
        <w:tabs>
          <w:tab w:val="left" w:pos="544"/>
        </w:tabs>
        <w:spacing w:after="0" w:line="240" w:lineRule="auto"/>
        <w:contextualSpacing/>
        <w:jc w:val="center"/>
        <w:rPr>
          <w:rFonts w:ascii="Times New Roman" w:eastAsia="Times New Roman CYR" w:hAnsi="Times New Roman" w:cs="Times New Roman"/>
          <w:b/>
          <w:sz w:val="28"/>
          <w:szCs w:val="28"/>
        </w:rPr>
      </w:pPr>
    </w:p>
    <w:p w:rsidR="009D4DBD" w:rsidRPr="009D4DBD" w:rsidRDefault="009D4DBD" w:rsidP="007C1A96">
      <w:pPr>
        <w:autoSpaceDE w:val="0"/>
        <w:autoSpaceDN w:val="0"/>
        <w:adjustRightInd w:val="0"/>
        <w:spacing w:after="0" w:line="240" w:lineRule="auto"/>
        <w:ind w:firstLine="851"/>
        <w:contextualSpacing/>
        <w:rPr>
          <w:rFonts w:ascii="Times New Roman" w:hAnsi="Times New Roman" w:cs="Times New Roman"/>
          <w:sz w:val="28"/>
          <w:szCs w:val="28"/>
        </w:rPr>
      </w:pPr>
      <w:r w:rsidRPr="009D4DBD">
        <w:rPr>
          <w:rFonts w:ascii="Times New Roman" w:eastAsia="Times New Roman CYR" w:hAnsi="Times New Roman" w:cs="Times New Roman"/>
          <w:sz w:val="28"/>
          <w:szCs w:val="28"/>
        </w:rPr>
        <w:t xml:space="preserve">3.1 </w:t>
      </w:r>
      <w:r w:rsidRPr="009D4DBD">
        <w:rPr>
          <w:rFonts w:ascii="Times New Roman" w:hAnsi="Times New Roman" w:cs="Times New Roman"/>
          <w:sz w:val="28"/>
          <w:szCs w:val="28"/>
        </w:rPr>
        <w:t>. Исчерпывающий перечень административных процедур.</w:t>
      </w:r>
    </w:p>
    <w:p w:rsidR="009D4DBD" w:rsidRPr="009D4DBD" w:rsidRDefault="009D4DBD" w:rsidP="007C1A96">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9D4D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D4DBD" w:rsidRPr="009D4DBD" w:rsidRDefault="009D4DBD" w:rsidP="007C1A96">
      <w:pPr>
        <w:shd w:val="clear" w:color="auto" w:fill="FFFFFF"/>
        <w:spacing w:after="0" w:line="240" w:lineRule="auto"/>
        <w:contextualSpacing/>
        <w:jc w:val="both"/>
        <w:rPr>
          <w:rFonts w:ascii="Times New Roman" w:hAnsi="Times New Roman" w:cs="Times New Roman"/>
          <w:sz w:val="28"/>
          <w:szCs w:val="28"/>
        </w:rPr>
      </w:pPr>
      <w:r w:rsidRPr="009D4DBD">
        <w:rPr>
          <w:rFonts w:ascii="Times New Roman" w:eastAsia="Times New Roman CYR" w:hAnsi="Times New Roman" w:cs="Times New Roman"/>
          <w:sz w:val="28"/>
          <w:szCs w:val="28"/>
        </w:rPr>
        <w:t xml:space="preserve">          1) прием и регистрация заявления о предоставлении муниципальной услуги</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bCs/>
          <w:sz w:val="28"/>
          <w:szCs w:val="28"/>
        </w:rPr>
      </w:pPr>
      <w:r w:rsidRPr="009D4DBD">
        <w:rPr>
          <w:rFonts w:ascii="Times New Roman" w:hAnsi="Times New Roman" w:cs="Times New Roman"/>
          <w:sz w:val="28"/>
          <w:szCs w:val="28"/>
        </w:rPr>
        <w:t>2)</w:t>
      </w:r>
      <w:r w:rsidRPr="009D4DBD">
        <w:rPr>
          <w:rFonts w:ascii="Times New Roman" w:hAnsi="Times New Roman" w:cs="Times New Roman"/>
          <w:bCs/>
          <w:sz w:val="28"/>
          <w:szCs w:val="28"/>
        </w:rPr>
        <w:t xml:space="preserve"> передача заявления и прилагаемых к нему документов из МФЦ в Администрацию» (в случае поступления заявления в МФЦ);</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bCs/>
          <w:sz w:val="28"/>
          <w:szCs w:val="28"/>
        </w:rPr>
      </w:pPr>
      <w:r w:rsidRPr="009D4DBD">
        <w:rPr>
          <w:rFonts w:ascii="Times New Roman" w:hAnsi="Times New Roman" w:cs="Times New Roman"/>
          <w:bCs/>
          <w:sz w:val="28"/>
          <w:szCs w:val="28"/>
        </w:rPr>
        <w:t>3)  рассмотрение заявления;</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eastAsia="Times New Roman CYR" w:hAnsi="Times New Roman" w:cs="Times New Roman"/>
          <w:sz w:val="28"/>
          <w:szCs w:val="28"/>
        </w:rPr>
        <w:t xml:space="preserve">5) подготовка и согласование </w:t>
      </w:r>
      <w:r w:rsidR="002B10B9">
        <w:rPr>
          <w:rFonts w:ascii="Times New Roman" w:eastAsia="Times New Roman CYR" w:hAnsi="Times New Roman" w:cs="Times New Roman"/>
          <w:sz w:val="28"/>
          <w:szCs w:val="28"/>
        </w:rPr>
        <w:t>выдачи порубочного билета</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6) выдача заявителю документов, являющихся результатом предоставления муниципальной услуги.</w:t>
      </w:r>
    </w:p>
    <w:p w:rsidR="009D4DBD" w:rsidRPr="009D4DBD" w:rsidRDefault="009D4DBD" w:rsidP="007C1A96">
      <w:pPr>
        <w:pStyle w:val="a7"/>
        <w:spacing w:before="0" w:after="0"/>
        <w:ind w:firstLine="709"/>
        <w:contextualSpacing/>
        <w:jc w:val="both"/>
        <w:rPr>
          <w:bCs/>
          <w:sz w:val="28"/>
          <w:szCs w:val="28"/>
        </w:rPr>
      </w:pPr>
      <w:r w:rsidRPr="009D4DBD">
        <w:rPr>
          <w:rFonts w:eastAsia="Times New Roman CYR"/>
          <w:sz w:val="28"/>
          <w:szCs w:val="28"/>
        </w:rPr>
        <w:t xml:space="preserve">3.2 </w:t>
      </w:r>
      <w:r w:rsidRPr="009D4DBD">
        <w:rPr>
          <w:bCs/>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sidR="002B10B9">
        <w:rPr>
          <w:bCs/>
          <w:sz w:val="28"/>
          <w:szCs w:val="28"/>
        </w:rPr>
        <w:t>1</w:t>
      </w:r>
      <w:r w:rsidRPr="009D4DBD">
        <w:rPr>
          <w:bCs/>
          <w:sz w:val="28"/>
          <w:szCs w:val="28"/>
        </w:rPr>
        <w:t xml:space="preserve"> к настоящему Административному регламенту.</w:t>
      </w:r>
    </w:p>
    <w:p w:rsidR="009D4DBD" w:rsidRPr="009D4DBD" w:rsidRDefault="009D4DBD" w:rsidP="007C1A96">
      <w:pPr>
        <w:shd w:val="clear" w:color="auto" w:fill="FFFFFF"/>
        <w:spacing w:after="0" w:line="240" w:lineRule="auto"/>
        <w:ind w:firstLine="709"/>
        <w:contextualSpacing/>
        <w:jc w:val="both"/>
        <w:rPr>
          <w:rFonts w:ascii="Times New Roman" w:eastAsia="Times New Roman CYR" w:hAnsi="Times New Roman" w:cs="Times New Roman"/>
          <w:sz w:val="28"/>
          <w:szCs w:val="28"/>
        </w:rPr>
      </w:pPr>
      <w:r w:rsidRPr="009D4DBD">
        <w:rPr>
          <w:rFonts w:ascii="Times New Roman" w:eastAsia="Times New Roman CYR" w:hAnsi="Times New Roman" w:cs="Times New Roman"/>
          <w:sz w:val="28"/>
          <w:szCs w:val="28"/>
        </w:rPr>
        <w:t>3.</w:t>
      </w:r>
      <w:r w:rsidR="002B10B9">
        <w:rPr>
          <w:rFonts w:ascii="Times New Roman" w:eastAsia="Times New Roman CYR" w:hAnsi="Times New Roman" w:cs="Times New Roman"/>
          <w:sz w:val="28"/>
          <w:szCs w:val="28"/>
        </w:rPr>
        <w:t>3</w:t>
      </w:r>
      <w:r w:rsidRPr="009D4DBD">
        <w:rPr>
          <w:rFonts w:ascii="Times New Roman" w:eastAsia="Times New Roman CYR" w:hAnsi="Times New Roman" w:cs="Times New Roman"/>
          <w:sz w:val="28"/>
          <w:szCs w:val="28"/>
        </w:rPr>
        <w:t xml:space="preserve"> Описание административных процедур.</w:t>
      </w:r>
    </w:p>
    <w:p w:rsidR="009D4DBD" w:rsidRPr="009D4DBD" w:rsidRDefault="009D4DBD" w:rsidP="007C1A96">
      <w:pPr>
        <w:pStyle w:val="11"/>
        <w:tabs>
          <w:tab w:val="left" w:pos="1494"/>
        </w:tabs>
        <w:spacing w:before="0" w:after="0"/>
        <w:ind w:firstLine="709"/>
        <w:contextualSpacing/>
        <w:rPr>
          <w:bCs/>
          <w:sz w:val="28"/>
          <w:szCs w:val="28"/>
        </w:rPr>
      </w:pPr>
      <w:r w:rsidRPr="009D4DBD">
        <w:rPr>
          <w:rFonts w:eastAsia="Times New Roman CYR"/>
          <w:sz w:val="28"/>
          <w:szCs w:val="28"/>
        </w:rPr>
        <w:t>3.</w:t>
      </w:r>
      <w:r w:rsidR="002B10B9">
        <w:rPr>
          <w:rFonts w:eastAsia="Times New Roman CYR"/>
          <w:sz w:val="28"/>
          <w:szCs w:val="28"/>
        </w:rPr>
        <w:t>3</w:t>
      </w:r>
      <w:r w:rsidRPr="009D4DBD">
        <w:rPr>
          <w:rFonts w:eastAsia="Times New Roman CYR"/>
          <w:sz w:val="28"/>
          <w:szCs w:val="28"/>
        </w:rPr>
        <w:t xml:space="preserve">.1 </w:t>
      </w:r>
      <w:r w:rsidRPr="009D4DBD">
        <w:rPr>
          <w:bCs/>
          <w:sz w:val="28"/>
          <w:szCs w:val="28"/>
        </w:rPr>
        <w:t>Административная процедура «</w:t>
      </w:r>
      <w:r w:rsidRPr="009D4DBD">
        <w:rPr>
          <w:rFonts w:eastAsia="Times New Roman CYR"/>
          <w:sz w:val="28"/>
          <w:szCs w:val="28"/>
        </w:rPr>
        <w:t>Прием и регистрация заявления о предоставлении муниципальной у</w:t>
      </w:r>
      <w:r w:rsidRPr="009D4DBD">
        <w:rPr>
          <w:rFonts w:eastAsia="Times New Roman CYR"/>
          <w:sz w:val="28"/>
          <w:szCs w:val="28"/>
        </w:rPr>
        <w:t>с</w:t>
      </w:r>
      <w:r w:rsidRPr="009D4DBD">
        <w:rPr>
          <w:rFonts w:eastAsia="Times New Roman CYR"/>
          <w:sz w:val="28"/>
          <w:szCs w:val="28"/>
        </w:rPr>
        <w:t>луги»</w:t>
      </w:r>
      <w:r w:rsidRPr="009D4DBD">
        <w:rPr>
          <w:bCs/>
          <w:sz w:val="28"/>
          <w:szCs w:val="28"/>
        </w:rPr>
        <w:t>:</w:t>
      </w:r>
    </w:p>
    <w:p w:rsidR="009D4DBD" w:rsidRPr="009D4DBD" w:rsidRDefault="009D4DBD" w:rsidP="007C1A96">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9D4DBD">
        <w:rPr>
          <w:rFonts w:ascii="Times New Roman" w:hAnsi="Times New Roman" w:cs="Times New Roman"/>
          <w:bCs/>
          <w:sz w:val="28"/>
          <w:szCs w:val="28"/>
        </w:rPr>
        <w:t xml:space="preserve">а) Юридическим фактом, являющимся основанием для начала предоставления муниципальной услуги, является подача заявителем </w:t>
      </w:r>
      <w:r w:rsidRPr="009D4DBD">
        <w:rPr>
          <w:rFonts w:ascii="Times New Roman" w:hAnsi="Times New Roman" w:cs="Times New Roman"/>
          <w:sz w:val="28"/>
          <w:szCs w:val="28"/>
        </w:rPr>
        <w:t>(его представителем (родители, усыновители, опекуны, попечители), доверенным лицом)</w:t>
      </w:r>
      <w:r w:rsidRPr="009D4DBD">
        <w:rPr>
          <w:rFonts w:ascii="Times New Roman" w:hAnsi="Times New Roman" w:cs="Times New Roman"/>
          <w:bCs/>
          <w:sz w:val="28"/>
          <w:szCs w:val="28"/>
        </w:rPr>
        <w:t>:</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bCs/>
          <w:sz w:val="28"/>
          <w:szCs w:val="28"/>
        </w:rPr>
        <w:lastRenderedPageBreak/>
        <w:t>- письменного заявления (</w:t>
      </w:r>
      <w:r w:rsidRPr="009D4DBD">
        <w:rPr>
          <w:rFonts w:ascii="Times New Roman" w:hAnsi="Times New Roman" w:cs="Times New Roman"/>
          <w:sz w:val="28"/>
          <w:szCs w:val="28"/>
        </w:rPr>
        <w:t xml:space="preserve">приложение № </w:t>
      </w:r>
      <w:r w:rsidR="002B10B9">
        <w:rPr>
          <w:rFonts w:ascii="Times New Roman" w:hAnsi="Times New Roman" w:cs="Times New Roman"/>
          <w:sz w:val="28"/>
          <w:szCs w:val="28"/>
        </w:rPr>
        <w:t>2</w:t>
      </w:r>
      <w:r w:rsidRPr="009D4DBD">
        <w:rPr>
          <w:rFonts w:ascii="Times New Roman" w:hAnsi="Times New Roman" w:cs="Times New Roman"/>
          <w:sz w:val="28"/>
          <w:szCs w:val="28"/>
        </w:rPr>
        <w:t xml:space="preserve"> </w:t>
      </w:r>
      <w:r w:rsidRPr="009D4DBD">
        <w:rPr>
          <w:rFonts w:ascii="Times New Roman" w:hAnsi="Times New Roman" w:cs="Times New Roman"/>
          <w:bCs/>
          <w:sz w:val="28"/>
          <w:szCs w:val="28"/>
        </w:rPr>
        <w:t>к настоящему Административному регламенту)</w:t>
      </w:r>
      <w:r w:rsidRPr="009D4DBD">
        <w:rPr>
          <w:rFonts w:ascii="Times New Roman" w:hAnsi="Times New Roman" w:cs="Times New Roman"/>
          <w:sz w:val="28"/>
          <w:szCs w:val="28"/>
        </w:rPr>
        <w:t xml:space="preserve"> с пакетом документов, указанных в пункте 2.6 настоящего административного регламента, необходимых для предоставления услуги;</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б)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в) При обращении заявителя в Администрацию или МФЦ с письменным заявлением должностное лицо, уполномоченное на приём заявлений:</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устанавливает предмет обращения, устанавливает личность заявителя, проверяет его полномочия;</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проверяет наличие всех необходимых документов, которые заявитель должен представить самостоятельно;</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проверяет заявление, удостоверяясь, что его текст написан разборчиво и не исполнен карандашом.</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г)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д)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 xml:space="preserve">е) Регистрация заявления осуществляется в порядке, установленном пунктом 2.12 раздела 2 настоящего Административного регламента. </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ж) Заявитель в обязательном порядке устно информируется:</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 о сроке предоставления муниципальной услуги;</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 xml:space="preserve">- о возможности отказа в предоставлении муниципальной услуги. </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Продолжительность приёма и первичной проверки заявления и приложенных к нему документов не должна превышать 15 минут.</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з) критерии принятия решения:</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-обращение за получением муниципальной услуги соответствующего лица;</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предоставление в полном объеме документов, указанных в пункте 2.6. административного регламента;</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lastRenderedPageBreak/>
        <w:t>- достоверность поданных документов, указанных в пункте 2.6. административного регламента.</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д) результат административной процедуры:</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-прием и регистрация заявления в журнале регистрации поступающих документов;</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-отказ в приеме документов для последующего предоставления муниципальной услуги.</w:t>
      </w:r>
    </w:p>
    <w:p w:rsidR="009D4DBD" w:rsidRPr="009D4DBD" w:rsidRDefault="009D4DBD" w:rsidP="007C1A96">
      <w:pPr>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е) способ фиксации результата выполнения административной процедуры:</w:t>
      </w:r>
    </w:p>
    <w:p w:rsidR="009D4DBD" w:rsidRPr="009D4DBD" w:rsidRDefault="009D4DBD" w:rsidP="007C1A96">
      <w:pPr>
        <w:shd w:val="clear" w:color="auto" w:fill="FFFFFF"/>
        <w:spacing w:after="0" w:line="240" w:lineRule="auto"/>
        <w:ind w:firstLine="709"/>
        <w:contextualSpacing/>
        <w:jc w:val="both"/>
        <w:rPr>
          <w:rFonts w:ascii="Times New Roman" w:eastAsia="Times New Roman CYR" w:hAnsi="Times New Roman" w:cs="Times New Roman"/>
          <w:sz w:val="28"/>
          <w:szCs w:val="28"/>
        </w:rPr>
      </w:pPr>
      <w:r w:rsidRPr="009D4DBD">
        <w:rPr>
          <w:rFonts w:ascii="Times New Roman" w:eastAsia="Times New Roman CYR" w:hAnsi="Times New Roman" w:cs="Times New Roman"/>
          <w:sz w:val="28"/>
          <w:szCs w:val="28"/>
        </w:rPr>
        <w:t>- внесение данных журнал регистрации.</w:t>
      </w:r>
    </w:p>
    <w:p w:rsidR="009D4DBD" w:rsidRPr="009D4DBD" w:rsidRDefault="009D4DBD" w:rsidP="007C1A96">
      <w:pPr>
        <w:pStyle w:val="a7"/>
        <w:spacing w:before="0" w:after="0"/>
        <w:ind w:firstLine="709"/>
        <w:contextualSpacing/>
        <w:jc w:val="both"/>
        <w:rPr>
          <w:bCs/>
          <w:sz w:val="28"/>
          <w:szCs w:val="28"/>
        </w:rPr>
      </w:pPr>
      <w:r w:rsidRPr="009D4DBD">
        <w:rPr>
          <w:rFonts w:eastAsia="Times New Roman CYR"/>
          <w:sz w:val="28"/>
          <w:szCs w:val="28"/>
        </w:rPr>
        <w:t>3.4.2.</w:t>
      </w:r>
      <w:r w:rsidRPr="009D4DBD">
        <w:rPr>
          <w:bCs/>
          <w:sz w:val="28"/>
          <w:szCs w:val="28"/>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9D4DBD" w:rsidRPr="009D4DBD" w:rsidRDefault="009D4DBD" w:rsidP="007C1A96">
      <w:pPr>
        <w:autoSpaceDE w:val="0"/>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а)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б) Специалисты, ответственные за передачу заявления и прилагаемых к нему документов из МФЦ, передают</w:t>
      </w:r>
      <w:r w:rsidRPr="009D4DBD">
        <w:rPr>
          <w:sz w:val="28"/>
          <w:szCs w:val="28"/>
        </w:rPr>
        <w:t xml:space="preserve"> </w:t>
      </w:r>
      <w:r w:rsidRPr="009D4DBD">
        <w:rPr>
          <w:bCs/>
          <w:sz w:val="28"/>
          <w:szCs w:val="28"/>
        </w:rPr>
        <w:t xml:space="preserve">на основании реестра заявление и прилагаемые к нему документы в Администрацию. </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в)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9D4DBD">
        <w:rPr>
          <w:sz w:val="28"/>
          <w:szCs w:val="28"/>
        </w:rPr>
        <w:t xml:space="preserve"> </w:t>
      </w:r>
      <w:r w:rsidRPr="009D4DBD">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г)</w:t>
      </w:r>
      <w:r w:rsidRPr="009D4DBD">
        <w:rPr>
          <w:sz w:val="28"/>
          <w:szCs w:val="28"/>
        </w:rPr>
        <w:t xml:space="preserve"> </w:t>
      </w:r>
      <w:r w:rsidRPr="009D4DBD">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9D4DBD" w:rsidRPr="009D4DBD" w:rsidRDefault="009D4DBD" w:rsidP="007C1A96">
      <w:pPr>
        <w:pStyle w:val="a7"/>
        <w:spacing w:before="0" w:after="0"/>
        <w:ind w:firstLine="709"/>
        <w:contextualSpacing/>
        <w:jc w:val="both"/>
        <w:rPr>
          <w:bCs/>
          <w:sz w:val="28"/>
          <w:szCs w:val="28"/>
        </w:rPr>
      </w:pPr>
      <w:r w:rsidRPr="009D4DBD">
        <w:rPr>
          <w:rFonts w:eastAsia="Times New Roman CYR"/>
          <w:sz w:val="28"/>
          <w:szCs w:val="28"/>
        </w:rPr>
        <w:t>3.4.3.</w:t>
      </w:r>
      <w:r w:rsidRPr="009D4DBD">
        <w:rPr>
          <w:bCs/>
          <w:sz w:val="28"/>
          <w:szCs w:val="28"/>
        </w:rPr>
        <w:t xml:space="preserve">  Административная процедура «Рассмотрение заявления»:</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а) Юридическим фактом, являющимся основанием для начала административной процедуры рассмотрения заявления, является поступление в Администрацию заявления с прилагаемыми документами из МФЦ или от заявителя.</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б) Глава Некрасовского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9D4DBD" w:rsidRPr="009D4DBD" w:rsidRDefault="009D4DBD" w:rsidP="007C1A96">
      <w:pPr>
        <w:pStyle w:val="a7"/>
        <w:spacing w:before="0" w:after="0"/>
        <w:ind w:firstLine="709"/>
        <w:contextualSpacing/>
        <w:jc w:val="both"/>
        <w:rPr>
          <w:bCs/>
          <w:sz w:val="28"/>
          <w:szCs w:val="28"/>
        </w:rPr>
      </w:pPr>
      <w:r w:rsidRPr="009D4DBD">
        <w:rPr>
          <w:bCs/>
          <w:sz w:val="28"/>
          <w:szCs w:val="28"/>
        </w:rPr>
        <w:t xml:space="preserve">в) Срок рассмотрения заявления и документов главой администрации Некрасовского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9D4DBD" w:rsidRPr="009D4DBD" w:rsidRDefault="009D4DBD" w:rsidP="007C1A96">
      <w:pPr>
        <w:shd w:val="clear" w:color="auto" w:fill="FFFFFF"/>
        <w:spacing w:after="0" w:line="240" w:lineRule="auto"/>
        <w:ind w:firstLine="709"/>
        <w:contextualSpacing/>
        <w:jc w:val="both"/>
        <w:rPr>
          <w:rFonts w:ascii="Times New Roman" w:eastAsia="Times New Roman CYR" w:hAnsi="Times New Roman" w:cs="Times New Roman"/>
          <w:sz w:val="28"/>
          <w:szCs w:val="28"/>
        </w:rPr>
      </w:pPr>
      <w:r w:rsidRPr="009D4DBD">
        <w:rPr>
          <w:rFonts w:ascii="Times New Roman" w:eastAsia="Times New Roman CYR" w:hAnsi="Times New Roman" w:cs="Times New Roman"/>
          <w:sz w:val="28"/>
          <w:szCs w:val="28"/>
        </w:rPr>
        <w:t>3.4.</w:t>
      </w:r>
      <w:r w:rsidR="002B10B9">
        <w:rPr>
          <w:rFonts w:ascii="Times New Roman" w:eastAsia="Times New Roman CYR" w:hAnsi="Times New Roman" w:cs="Times New Roman"/>
          <w:sz w:val="28"/>
          <w:szCs w:val="28"/>
        </w:rPr>
        <w:t>4</w:t>
      </w:r>
      <w:r w:rsidRPr="009D4DBD">
        <w:rPr>
          <w:rFonts w:ascii="Times New Roman" w:eastAsia="Times New Roman CYR" w:hAnsi="Times New Roman" w:cs="Times New Roman"/>
          <w:sz w:val="28"/>
          <w:szCs w:val="28"/>
        </w:rPr>
        <w:t xml:space="preserve">. Описание административной процедуры «Подготовка и согласование </w:t>
      </w:r>
      <w:r w:rsidR="006B497A">
        <w:rPr>
          <w:rFonts w:ascii="Times New Roman" w:eastAsia="Times New Roman CYR" w:hAnsi="Times New Roman" w:cs="Times New Roman"/>
          <w:sz w:val="28"/>
          <w:szCs w:val="28"/>
        </w:rPr>
        <w:t>выдачи порубочного билета</w:t>
      </w:r>
      <w:r w:rsidRPr="009D4DBD">
        <w:rPr>
          <w:rFonts w:ascii="Times New Roman" w:eastAsia="Times New Roman CYR"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lastRenderedPageBreak/>
        <w:t>а) юридический факт, являющийся основанием для начала административной процедуры, наличие зарегистрированного в журнале регистрации поступивших заявлений обращения заявителя.</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в) содержание каждого административного действия специалиста отдела, ответственного за выполнение работ, входящего в состав административной процедуры:</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выполняет подготовку проекта </w:t>
      </w:r>
      <w:r w:rsidR="006B497A">
        <w:rPr>
          <w:rFonts w:ascii="Times New Roman" w:hAnsi="Times New Roman" w:cs="Times New Roman"/>
          <w:sz w:val="28"/>
          <w:szCs w:val="28"/>
        </w:rPr>
        <w:t>разрешительного документа, дающего право на выполнение работ по вырубке, санитарной и формовочной обрезке зеленых насаждений или по их уничтожению</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г) критерий принятия решения: полнота и соответствие утвержденным формам поступившего комплекта документов;</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д) результат административной процедуры:</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w:t>
      </w:r>
      <w:r w:rsidR="006B497A">
        <w:rPr>
          <w:rFonts w:ascii="Times New Roman" w:hAnsi="Times New Roman" w:cs="Times New Roman"/>
          <w:sz w:val="28"/>
          <w:szCs w:val="28"/>
        </w:rPr>
        <w:t>выдача порубочного билета</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уведомление об отказе в </w:t>
      </w:r>
      <w:r w:rsidR="006B497A">
        <w:rPr>
          <w:rFonts w:ascii="Times New Roman" w:hAnsi="Times New Roman" w:cs="Times New Roman"/>
          <w:sz w:val="28"/>
          <w:szCs w:val="28"/>
        </w:rPr>
        <w:t>предоставлении муниципальной услуги</w:t>
      </w:r>
      <w:r w:rsidRPr="009D4DBD">
        <w:rPr>
          <w:rFonts w:ascii="Times New Roman" w:hAnsi="Times New Roman" w:cs="Times New Roman"/>
          <w:sz w:val="28"/>
          <w:szCs w:val="28"/>
        </w:rPr>
        <w:t xml:space="preserve">; </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е) способ фиксации результата выполнения административной процедуры: </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регистрация </w:t>
      </w:r>
      <w:r w:rsidR="006B497A">
        <w:rPr>
          <w:rFonts w:ascii="Times New Roman" w:hAnsi="Times New Roman" w:cs="Times New Roman"/>
          <w:sz w:val="28"/>
          <w:szCs w:val="28"/>
        </w:rPr>
        <w:t>порубочного билета в книге регистрации разрешительных документов, дающих право на выполнение работ по вырубке, санитарной и формовочной обрезке зеленых насаждений или по их уничтожению</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регистрация уведомления об отказе в предоставлении муниципальной услуги</w:t>
      </w:r>
      <w:r w:rsidRPr="009D4DBD">
        <w:rPr>
          <w:rFonts w:ascii="Times New Roman" w:hAnsi="Times New Roman" w:cs="Times New Roman"/>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ж) Срок предоставления услуги:</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в случае принятия положительного решения </w:t>
      </w:r>
      <w:r w:rsidR="006B497A">
        <w:rPr>
          <w:rFonts w:ascii="Times New Roman" w:hAnsi="Times New Roman" w:cs="Times New Roman"/>
          <w:sz w:val="28"/>
          <w:szCs w:val="28"/>
        </w:rPr>
        <w:t>3</w:t>
      </w:r>
      <w:r w:rsidRPr="009D4DBD">
        <w:rPr>
          <w:rFonts w:ascii="Times New Roman" w:hAnsi="Times New Roman" w:cs="Times New Roman"/>
          <w:sz w:val="28"/>
          <w:szCs w:val="28"/>
        </w:rPr>
        <w:t xml:space="preserve"> (</w:t>
      </w:r>
      <w:r w:rsidR="006B497A">
        <w:rPr>
          <w:rFonts w:ascii="Times New Roman" w:hAnsi="Times New Roman" w:cs="Times New Roman"/>
          <w:sz w:val="28"/>
          <w:szCs w:val="28"/>
        </w:rPr>
        <w:t>три</w:t>
      </w:r>
      <w:r w:rsidRPr="009D4DBD">
        <w:rPr>
          <w:rFonts w:ascii="Times New Roman" w:hAnsi="Times New Roman" w:cs="Times New Roman"/>
          <w:sz w:val="28"/>
          <w:szCs w:val="28"/>
        </w:rPr>
        <w:t>) рабочих дней.</w:t>
      </w:r>
    </w:p>
    <w:p w:rsidR="009D4DBD" w:rsidRPr="009D4DBD" w:rsidRDefault="009D4DBD" w:rsidP="007C1A96">
      <w:pPr>
        <w:tabs>
          <w:tab w:val="left" w:pos="1712"/>
        </w:tabs>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в случае принятия отрицательного решения </w:t>
      </w:r>
      <w:r w:rsidR="006B497A">
        <w:rPr>
          <w:rFonts w:ascii="Times New Roman" w:hAnsi="Times New Roman" w:cs="Times New Roman"/>
          <w:sz w:val="28"/>
          <w:szCs w:val="28"/>
        </w:rPr>
        <w:t>3</w:t>
      </w:r>
      <w:r w:rsidRPr="009D4DBD">
        <w:rPr>
          <w:rFonts w:ascii="Times New Roman" w:hAnsi="Times New Roman" w:cs="Times New Roman"/>
          <w:sz w:val="28"/>
          <w:szCs w:val="28"/>
        </w:rPr>
        <w:t xml:space="preserve"> (</w:t>
      </w:r>
      <w:r w:rsidR="006B497A">
        <w:rPr>
          <w:rFonts w:ascii="Times New Roman" w:hAnsi="Times New Roman" w:cs="Times New Roman"/>
          <w:sz w:val="28"/>
          <w:szCs w:val="28"/>
        </w:rPr>
        <w:t>три</w:t>
      </w:r>
      <w:r w:rsidRPr="009D4DBD">
        <w:rPr>
          <w:rFonts w:ascii="Times New Roman" w:hAnsi="Times New Roman" w:cs="Times New Roman"/>
          <w:sz w:val="28"/>
          <w:szCs w:val="28"/>
        </w:rPr>
        <w:t>) рабочих дня.</w:t>
      </w:r>
    </w:p>
    <w:p w:rsidR="009D4DBD" w:rsidRPr="009D4DBD" w:rsidRDefault="009D4DBD" w:rsidP="007C1A96">
      <w:pPr>
        <w:shd w:val="clear" w:color="auto" w:fill="FFFFFF"/>
        <w:spacing w:after="0" w:line="240" w:lineRule="auto"/>
        <w:ind w:firstLine="709"/>
        <w:contextualSpacing/>
        <w:jc w:val="both"/>
        <w:rPr>
          <w:rFonts w:ascii="Times New Roman" w:eastAsia="Times New Roman CYR" w:hAnsi="Times New Roman" w:cs="Times New Roman"/>
          <w:sz w:val="28"/>
          <w:szCs w:val="28"/>
        </w:rPr>
      </w:pPr>
      <w:r w:rsidRPr="009D4DBD">
        <w:rPr>
          <w:rFonts w:ascii="Times New Roman" w:eastAsia="Times New Roman CYR" w:hAnsi="Times New Roman" w:cs="Times New Roman"/>
          <w:sz w:val="28"/>
          <w:szCs w:val="28"/>
        </w:rPr>
        <w:t>3.4.6. Описание административной процедуры «</w:t>
      </w:r>
      <w:r w:rsidRPr="009D4DBD">
        <w:rPr>
          <w:rFonts w:ascii="Times New Roman" w:hAnsi="Times New Roman" w:cs="Times New Roman"/>
          <w:sz w:val="28"/>
          <w:szCs w:val="28"/>
        </w:rPr>
        <w:t>Выдача заявителю документов, являющихся результатом предоставления муниципальной услуги</w:t>
      </w:r>
      <w:r w:rsidRPr="009D4DBD">
        <w:rPr>
          <w:rFonts w:ascii="Times New Roman" w:eastAsia="Times New Roman CYR" w:hAnsi="Times New Roman" w:cs="Times New Roman"/>
          <w:sz w:val="28"/>
          <w:szCs w:val="28"/>
        </w:rPr>
        <w:t>»:</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eastAsia="Times New Roman CYR" w:hAnsi="Times New Roman" w:cs="Times New Roman"/>
          <w:sz w:val="28"/>
          <w:szCs w:val="28"/>
        </w:rPr>
        <w:t xml:space="preserve">а) </w:t>
      </w:r>
      <w:r w:rsidRPr="009D4DBD">
        <w:rPr>
          <w:rFonts w:ascii="Times New Roman" w:hAnsi="Times New Roman" w:cs="Times New Roman"/>
          <w:sz w:val="28"/>
          <w:szCs w:val="28"/>
        </w:rPr>
        <w:t xml:space="preserve">юридическим фактом, служащим основанием для начала административной процедуры, является наличие подписанного и зарегистрированного в установленном порядке </w:t>
      </w:r>
      <w:r w:rsidR="00221640">
        <w:rPr>
          <w:rFonts w:ascii="Times New Roman" w:hAnsi="Times New Roman" w:cs="Times New Roman"/>
          <w:sz w:val="28"/>
          <w:szCs w:val="28"/>
        </w:rPr>
        <w:t>порубочного билета</w:t>
      </w:r>
      <w:r w:rsidRPr="009D4DBD">
        <w:rPr>
          <w:rFonts w:ascii="Times New Roman" w:eastAsia="Times New Roman CYR" w:hAnsi="Times New Roman" w:cs="Times New Roman"/>
          <w:sz w:val="28"/>
          <w:szCs w:val="28"/>
        </w:rPr>
        <w:t xml:space="preserve"> или</w:t>
      </w:r>
      <w:r w:rsidRPr="009D4DBD">
        <w:rPr>
          <w:rFonts w:ascii="Times New Roman" w:hAnsi="Times New Roman" w:cs="Times New Roman"/>
        </w:rPr>
        <w:t xml:space="preserve"> </w:t>
      </w:r>
      <w:r w:rsidRPr="009D4DBD">
        <w:rPr>
          <w:rFonts w:ascii="Times New Roman" w:eastAsia="Times New Roman CYR" w:hAnsi="Times New Roman" w:cs="Times New Roman"/>
          <w:sz w:val="28"/>
          <w:szCs w:val="28"/>
        </w:rPr>
        <w:t xml:space="preserve">уведомления об отказе в </w:t>
      </w:r>
      <w:r w:rsidR="00221640">
        <w:rPr>
          <w:rFonts w:ascii="Times New Roman" w:eastAsia="Times New Roman CYR" w:hAnsi="Times New Roman" w:cs="Times New Roman"/>
          <w:sz w:val="28"/>
          <w:szCs w:val="28"/>
        </w:rPr>
        <w:t>выдаче порубочного билета</w:t>
      </w:r>
      <w:r w:rsidRPr="009D4DBD">
        <w:rPr>
          <w:rFonts w:ascii="Times New Roman" w:eastAsia="Times New Roman CYR" w:hAnsi="Times New Roman" w:cs="Times New Roman"/>
          <w:sz w:val="28"/>
          <w:szCs w:val="28"/>
        </w:rPr>
        <w:t>;</w:t>
      </w:r>
      <w:r w:rsidRPr="009D4DBD">
        <w:rPr>
          <w:rFonts w:ascii="Times New Roman" w:hAnsi="Times New Roman" w:cs="Times New Roman"/>
          <w:sz w:val="28"/>
          <w:szCs w:val="28"/>
        </w:rPr>
        <w:t xml:space="preserve"> </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в) содержание каждого административного действия, входящего в состав административной процедуры:</w:t>
      </w:r>
    </w:p>
    <w:p w:rsidR="009D4DBD" w:rsidRPr="009D4DBD" w:rsidRDefault="009D4DBD" w:rsidP="007C1A96">
      <w:pPr>
        <w:shd w:val="clear" w:color="auto" w:fill="FFFFFF"/>
        <w:spacing w:after="0" w:line="240" w:lineRule="auto"/>
        <w:ind w:firstLine="709"/>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специалист, ответственный за прием заявлений, выдает заявителю один экземпляр </w:t>
      </w:r>
      <w:r w:rsidR="00221640">
        <w:rPr>
          <w:rFonts w:ascii="Times New Roman" w:hAnsi="Times New Roman" w:cs="Times New Roman"/>
          <w:sz w:val="28"/>
          <w:szCs w:val="28"/>
        </w:rPr>
        <w:t>порубочного билета</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567"/>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г) критерий принятия решения: наличие подписанного и зарегистрированного в установленном порядке </w:t>
      </w:r>
      <w:r w:rsidR="00221640">
        <w:rPr>
          <w:rFonts w:ascii="Times New Roman" w:hAnsi="Times New Roman" w:cs="Times New Roman"/>
          <w:sz w:val="28"/>
          <w:szCs w:val="28"/>
        </w:rPr>
        <w:t>порубочного билета</w:t>
      </w:r>
      <w:r w:rsidRPr="009D4DBD">
        <w:rPr>
          <w:rFonts w:ascii="Times New Roman" w:hAnsi="Times New Roman" w:cs="Times New Roman"/>
          <w:sz w:val="28"/>
          <w:szCs w:val="28"/>
        </w:rPr>
        <w:t xml:space="preserve"> или уведомления об отказе в </w:t>
      </w:r>
      <w:r w:rsidR="00221640">
        <w:rPr>
          <w:rFonts w:ascii="Times New Roman" w:hAnsi="Times New Roman" w:cs="Times New Roman"/>
          <w:sz w:val="28"/>
          <w:szCs w:val="28"/>
        </w:rPr>
        <w:t>выдаче порубочного билета</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567"/>
        <w:contextualSpacing/>
        <w:jc w:val="both"/>
        <w:rPr>
          <w:rFonts w:ascii="Times New Roman" w:hAnsi="Times New Roman" w:cs="Times New Roman"/>
          <w:sz w:val="28"/>
          <w:szCs w:val="28"/>
        </w:rPr>
      </w:pPr>
      <w:r w:rsidRPr="009D4DBD">
        <w:rPr>
          <w:rFonts w:ascii="Times New Roman" w:hAnsi="Times New Roman" w:cs="Times New Roman"/>
          <w:sz w:val="28"/>
          <w:szCs w:val="28"/>
        </w:rPr>
        <w:t>д) результат административной процедуры:</w:t>
      </w:r>
    </w:p>
    <w:p w:rsidR="009D4DBD" w:rsidRPr="009D4DBD" w:rsidRDefault="009D4DBD" w:rsidP="007C1A96">
      <w:pPr>
        <w:shd w:val="clear" w:color="auto" w:fill="FFFFFF"/>
        <w:spacing w:after="0" w:line="240" w:lineRule="auto"/>
        <w:ind w:firstLine="567"/>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 выдача </w:t>
      </w:r>
      <w:r w:rsidR="00221640">
        <w:rPr>
          <w:rFonts w:ascii="Times New Roman" w:hAnsi="Times New Roman" w:cs="Times New Roman"/>
          <w:sz w:val="28"/>
          <w:szCs w:val="28"/>
        </w:rPr>
        <w:t>порубочного билета</w:t>
      </w:r>
      <w:r w:rsidRPr="009D4DBD">
        <w:rPr>
          <w:rFonts w:ascii="Times New Roman" w:hAnsi="Times New Roman" w:cs="Times New Roman"/>
          <w:sz w:val="28"/>
          <w:szCs w:val="28"/>
        </w:rPr>
        <w:t xml:space="preserve"> заявителю;</w:t>
      </w:r>
    </w:p>
    <w:p w:rsidR="009D4DBD" w:rsidRPr="009D4DBD" w:rsidRDefault="009D4DBD" w:rsidP="007C1A96">
      <w:pPr>
        <w:shd w:val="clear" w:color="auto" w:fill="FFFFFF"/>
        <w:spacing w:after="0" w:line="240" w:lineRule="auto"/>
        <w:ind w:firstLine="567"/>
        <w:contextualSpacing/>
        <w:jc w:val="both"/>
        <w:rPr>
          <w:rFonts w:ascii="Times New Roman" w:hAnsi="Times New Roman" w:cs="Times New Roman"/>
          <w:sz w:val="28"/>
          <w:szCs w:val="28"/>
        </w:rPr>
      </w:pPr>
      <w:r w:rsidRPr="009D4DBD">
        <w:rPr>
          <w:rFonts w:ascii="Times New Roman" w:hAnsi="Times New Roman" w:cs="Times New Roman"/>
          <w:sz w:val="28"/>
          <w:szCs w:val="28"/>
        </w:rPr>
        <w:lastRenderedPageBreak/>
        <w:t xml:space="preserve">- выдача уведомления об отказе в </w:t>
      </w:r>
      <w:r w:rsidR="00221640">
        <w:rPr>
          <w:rFonts w:ascii="Times New Roman" w:hAnsi="Times New Roman" w:cs="Times New Roman"/>
          <w:sz w:val="28"/>
          <w:szCs w:val="28"/>
        </w:rPr>
        <w:t>выдаче порубочного билета</w:t>
      </w:r>
      <w:r w:rsidRPr="009D4DBD">
        <w:rPr>
          <w:rFonts w:ascii="Times New Roman" w:hAnsi="Times New Roman" w:cs="Times New Roman"/>
          <w:sz w:val="28"/>
          <w:szCs w:val="28"/>
        </w:rPr>
        <w:t>;</w:t>
      </w:r>
    </w:p>
    <w:p w:rsidR="009D4DBD" w:rsidRPr="009D4DBD" w:rsidRDefault="009D4DBD" w:rsidP="007C1A96">
      <w:pPr>
        <w:shd w:val="clear" w:color="auto" w:fill="FFFFFF"/>
        <w:spacing w:after="0" w:line="240" w:lineRule="auto"/>
        <w:ind w:firstLine="567"/>
        <w:contextualSpacing/>
        <w:jc w:val="both"/>
        <w:rPr>
          <w:rFonts w:ascii="Times New Roman" w:hAnsi="Times New Roman" w:cs="Times New Roman"/>
          <w:sz w:val="28"/>
          <w:szCs w:val="28"/>
        </w:rPr>
      </w:pPr>
      <w:r w:rsidRPr="009D4DBD">
        <w:rPr>
          <w:rFonts w:ascii="Times New Roman" w:hAnsi="Times New Roman" w:cs="Times New Roman"/>
          <w:sz w:val="28"/>
          <w:szCs w:val="28"/>
        </w:rPr>
        <w:t xml:space="preserve">е) способ фиксации результата выполнения административной процедуры: </w:t>
      </w:r>
    </w:p>
    <w:p w:rsidR="009D4DBD" w:rsidRPr="009D4DBD" w:rsidRDefault="009D4DBD" w:rsidP="007C1A96">
      <w:pPr>
        <w:shd w:val="clear" w:color="auto" w:fill="FFFFFF"/>
        <w:spacing w:after="0" w:line="240" w:lineRule="auto"/>
        <w:ind w:firstLine="567"/>
        <w:contextualSpacing/>
        <w:jc w:val="both"/>
        <w:rPr>
          <w:rStyle w:val="13"/>
          <w:rFonts w:ascii="Times New Roman" w:hAnsi="Times New Roman" w:cs="Times New Roman"/>
          <w:sz w:val="28"/>
          <w:szCs w:val="28"/>
        </w:rPr>
      </w:pPr>
      <w:r w:rsidRPr="009D4DBD">
        <w:rPr>
          <w:rStyle w:val="13"/>
          <w:rFonts w:ascii="Times New Roman" w:hAnsi="Times New Roman" w:cs="Times New Roman"/>
          <w:sz w:val="28"/>
          <w:szCs w:val="28"/>
        </w:rPr>
        <w:t>- запись в</w:t>
      </w:r>
      <w:r w:rsidRPr="009D4DBD">
        <w:rPr>
          <w:rFonts w:ascii="Times New Roman" w:eastAsia="Times New Roman CYR" w:hAnsi="Times New Roman" w:cs="Times New Roman"/>
          <w:sz w:val="28"/>
          <w:szCs w:val="28"/>
        </w:rPr>
        <w:t xml:space="preserve"> журнале регистрации</w:t>
      </w:r>
      <w:r w:rsidRPr="009D4DBD">
        <w:rPr>
          <w:rStyle w:val="13"/>
          <w:rFonts w:ascii="Times New Roman" w:hAnsi="Times New Roman" w:cs="Times New Roman"/>
          <w:sz w:val="28"/>
          <w:szCs w:val="28"/>
        </w:rPr>
        <w:t xml:space="preserve">. </w:t>
      </w:r>
    </w:p>
    <w:p w:rsidR="009D4DBD" w:rsidRPr="009D4DBD" w:rsidRDefault="009D4DBD" w:rsidP="007C1A96">
      <w:pPr>
        <w:autoSpaceDE w:val="0"/>
        <w:spacing w:after="0" w:line="240" w:lineRule="auto"/>
        <w:ind w:firstLine="567"/>
        <w:contextualSpacing/>
        <w:rPr>
          <w:rFonts w:ascii="Times New Roman" w:hAnsi="Times New Roman" w:cs="Times New Roman"/>
          <w:sz w:val="28"/>
          <w:szCs w:val="28"/>
        </w:rPr>
      </w:pPr>
      <w:r w:rsidRPr="009D4DBD">
        <w:rPr>
          <w:rFonts w:ascii="Times New Roman" w:hAnsi="Times New Roman" w:cs="Times New Roman"/>
          <w:sz w:val="28"/>
          <w:szCs w:val="28"/>
        </w:rPr>
        <w:t xml:space="preserve">ж) срок исполнения муниципальной услуги составляет 3 (три) рабочих дня. Общий срок предоставления муниципальной услуги составляет </w:t>
      </w:r>
      <w:r w:rsidR="00221640">
        <w:rPr>
          <w:rFonts w:ascii="Times New Roman" w:hAnsi="Times New Roman" w:cs="Times New Roman"/>
          <w:sz w:val="28"/>
          <w:szCs w:val="28"/>
        </w:rPr>
        <w:t>10</w:t>
      </w:r>
      <w:r w:rsidRPr="009D4DBD">
        <w:rPr>
          <w:rFonts w:ascii="Times New Roman" w:hAnsi="Times New Roman" w:cs="Times New Roman"/>
          <w:sz w:val="28"/>
          <w:szCs w:val="28"/>
        </w:rPr>
        <w:t xml:space="preserve"> (</w:t>
      </w:r>
      <w:r w:rsidR="00221640">
        <w:rPr>
          <w:rFonts w:ascii="Times New Roman" w:hAnsi="Times New Roman" w:cs="Times New Roman"/>
          <w:sz w:val="28"/>
          <w:szCs w:val="28"/>
        </w:rPr>
        <w:t>десять</w:t>
      </w:r>
      <w:r w:rsidRPr="009D4DBD">
        <w:rPr>
          <w:rFonts w:ascii="Times New Roman" w:hAnsi="Times New Roman" w:cs="Times New Roman"/>
          <w:sz w:val="28"/>
          <w:szCs w:val="28"/>
        </w:rPr>
        <w:t>) рабочих дней.</w:t>
      </w:r>
    </w:p>
    <w:p w:rsidR="009D4DBD" w:rsidRPr="009D4DBD" w:rsidRDefault="009D4DBD" w:rsidP="007C1A96">
      <w:pPr>
        <w:pStyle w:val="a7"/>
        <w:shd w:val="clear" w:color="auto" w:fill="FFFFFF"/>
        <w:spacing w:before="0" w:after="0"/>
        <w:ind w:firstLine="709"/>
        <w:contextualSpacing/>
        <w:jc w:val="both"/>
        <w:rPr>
          <w:sz w:val="28"/>
          <w:szCs w:val="28"/>
        </w:rPr>
      </w:pPr>
      <w:r w:rsidRPr="009D4DBD">
        <w:rPr>
          <w:sz w:val="28"/>
          <w:szCs w:val="28"/>
        </w:rPr>
        <w:t>3.5. Особенности выполнения административных процедур в электронной фо</w:t>
      </w:r>
      <w:r w:rsidRPr="009D4DBD">
        <w:rPr>
          <w:sz w:val="28"/>
          <w:szCs w:val="28"/>
        </w:rPr>
        <w:t>р</w:t>
      </w:r>
      <w:r w:rsidRPr="009D4DBD">
        <w:rPr>
          <w:sz w:val="28"/>
          <w:szCs w:val="28"/>
        </w:rPr>
        <w:t>ме.</w:t>
      </w:r>
    </w:p>
    <w:p w:rsidR="009D4DBD" w:rsidRPr="009D4DBD" w:rsidRDefault="009D4DBD" w:rsidP="007C1A96">
      <w:pPr>
        <w:pStyle w:val="a7"/>
        <w:shd w:val="clear" w:color="auto" w:fill="FFFFFF"/>
        <w:spacing w:before="0" w:after="0"/>
        <w:contextualSpacing/>
        <w:jc w:val="both"/>
        <w:rPr>
          <w:sz w:val="28"/>
          <w:szCs w:val="28"/>
        </w:rPr>
      </w:pPr>
      <w:r w:rsidRPr="009D4DBD">
        <w:rPr>
          <w:sz w:val="28"/>
          <w:szCs w:val="28"/>
        </w:rPr>
        <w:t xml:space="preserve">          Для ознакомления с алгоритмом предоставления муниципальной услуги, в том числе информации о порядке подачи </w:t>
      </w:r>
      <w:r w:rsidRPr="009D4DBD">
        <w:rPr>
          <w:bCs/>
          <w:kern w:val="1"/>
          <w:sz w:val="28"/>
          <w:szCs w:val="28"/>
        </w:rPr>
        <w:t>заявления</w:t>
      </w:r>
      <w:r w:rsidRPr="009D4DBD">
        <w:rPr>
          <w:sz w:val="28"/>
          <w:szCs w:val="28"/>
        </w:rPr>
        <w:t xml:space="preserve"> и иных документов, необходимых для предоставления муниципальной услуги, а также и</w:t>
      </w:r>
      <w:r w:rsidRPr="009D4DBD">
        <w:rPr>
          <w:sz w:val="28"/>
          <w:szCs w:val="28"/>
        </w:rPr>
        <w:t>н</w:t>
      </w:r>
      <w:r w:rsidRPr="009D4DBD">
        <w:rPr>
          <w:sz w:val="28"/>
          <w:szCs w:val="28"/>
        </w:rPr>
        <w:t>формации о какой-либо организации, оказывающей услугу, в сети Интернет создан Портал г</w:t>
      </w:r>
      <w:r w:rsidRPr="009D4DBD">
        <w:rPr>
          <w:sz w:val="28"/>
          <w:szCs w:val="28"/>
        </w:rPr>
        <w:t>о</w:t>
      </w:r>
      <w:r w:rsidRPr="009D4DBD">
        <w:rPr>
          <w:sz w:val="28"/>
          <w:szCs w:val="28"/>
        </w:rPr>
        <w:t>сударственных услуг. Адрес Портала государственных услуг: www.gosuslugi.ru.</w:t>
      </w:r>
    </w:p>
    <w:p w:rsidR="009D4DBD" w:rsidRDefault="00221640" w:rsidP="007C1A96">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221640" w:rsidRPr="00221640" w:rsidRDefault="00221640" w:rsidP="007C1A96">
      <w:pPr>
        <w:spacing w:after="0" w:line="240" w:lineRule="auto"/>
        <w:contextualSpacing/>
        <w:jc w:val="center"/>
        <w:rPr>
          <w:rFonts w:ascii="Times New Roman" w:eastAsia="Times New Roman CYR" w:hAnsi="Times New Roman" w:cs="Times New Roman"/>
          <w:b/>
          <w:sz w:val="28"/>
          <w:szCs w:val="28"/>
        </w:rPr>
      </w:pPr>
      <w:r w:rsidRPr="00221640">
        <w:rPr>
          <w:rFonts w:ascii="Times New Roman" w:eastAsia="Times New Roman CYR" w:hAnsi="Times New Roman" w:cs="Times New Roman"/>
          <w:b/>
          <w:sz w:val="28"/>
          <w:szCs w:val="28"/>
        </w:rPr>
        <w:t>Раздел IV. Формы контроля за предоставлением муниципальной</w:t>
      </w:r>
    </w:p>
    <w:p w:rsidR="00221640" w:rsidRPr="00221640" w:rsidRDefault="00221640" w:rsidP="007C1A96">
      <w:pPr>
        <w:spacing w:after="0" w:line="240" w:lineRule="auto"/>
        <w:contextualSpacing/>
        <w:jc w:val="center"/>
        <w:rPr>
          <w:rFonts w:ascii="Times New Roman" w:eastAsia="Times New Roman CYR" w:hAnsi="Times New Roman" w:cs="Times New Roman"/>
          <w:b/>
          <w:sz w:val="28"/>
          <w:szCs w:val="28"/>
        </w:rPr>
      </w:pPr>
      <w:r w:rsidRPr="00221640">
        <w:rPr>
          <w:rFonts w:ascii="Times New Roman" w:eastAsia="Times New Roman CYR" w:hAnsi="Times New Roman" w:cs="Times New Roman"/>
          <w:b/>
          <w:sz w:val="28"/>
          <w:szCs w:val="28"/>
        </w:rPr>
        <w:t>усл</w:t>
      </w:r>
      <w:r w:rsidRPr="00221640">
        <w:rPr>
          <w:rFonts w:ascii="Times New Roman" w:eastAsia="Times New Roman CYR" w:hAnsi="Times New Roman" w:cs="Times New Roman"/>
          <w:b/>
          <w:sz w:val="28"/>
          <w:szCs w:val="28"/>
        </w:rPr>
        <w:t>у</w:t>
      </w:r>
      <w:r w:rsidRPr="00221640">
        <w:rPr>
          <w:rFonts w:ascii="Times New Roman" w:eastAsia="Times New Roman CYR" w:hAnsi="Times New Roman" w:cs="Times New Roman"/>
          <w:b/>
          <w:sz w:val="28"/>
          <w:szCs w:val="28"/>
        </w:rPr>
        <w:t>ги</w:t>
      </w:r>
    </w:p>
    <w:p w:rsidR="00221640" w:rsidRPr="00221640" w:rsidRDefault="00221640" w:rsidP="007C1A96">
      <w:pPr>
        <w:pStyle w:val="a9"/>
        <w:ind w:firstLine="840"/>
        <w:contextualSpacing/>
        <w:jc w:val="both"/>
        <w:rPr>
          <w:sz w:val="28"/>
          <w:szCs w:val="28"/>
        </w:rPr>
      </w:pPr>
      <w:r w:rsidRPr="00221640">
        <w:rPr>
          <w:sz w:val="28"/>
          <w:szCs w:val="28"/>
        </w:rPr>
        <w:t>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главой Некрасовского сельского поселения Усть-Лабинского района.</w:t>
      </w:r>
    </w:p>
    <w:p w:rsidR="00221640" w:rsidRPr="00221640" w:rsidRDefault="00221640" w:rsidP="007C1A9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1640">
        <w:rPr>
          <w:rFonts w:ascii="Times New Roman" w:hAnsi="Times New Roman" w:cs="Times New Roman"/>
          <w:sz w:val="28"/>
          <w:szCs w:val="28"/>
        </w:rPr>
        <w:t xml:space="preserve">     4.2. При выявлении нарушений по предоставлению муниципальной услуги или по конкретному обращению заявителя глава Некрасовского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221640" w:rsidRPr="00221640" w:rsidRDefault="00221640" w:rsidP="007C1A96">
      <w:pPr>
        <w:pStyle w:val="a9"/>
        <w:tabs>
          <w:tab w:val="left" w:pos="851"/>
        </w:tabs>
        <w:ind w:firstLine="851"/>
        <w:contextualSpacing/>
        <w:jc w:val="both"/>
        <w:rPr>
          <w:sz w:val="28"/>
          <w:szCs w:val="28"/>
        </w:rPr>
      </w:pPr>
      <w:r w:rsidRPr="00221640">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221640" w:rsidRPr="00221640" w:rsidRDefault="00221640" w:rsidP="007C1A96">
      <w:pPr>
        <w:pStyle w:val="a9"/>
        <w:tabs>
          <w:tab w:val="left" w:pos="851"/>
        </w:tabs>
        <w:ind w:firstLine="851"/>
        <w:contextualSpacing/>
        <w:jc w:val="both"/>
        <w:rPr>
          <w:sz w:val="28"/>
          <w:szCs w:val="28"/>
        </w:rPr>
      </w:pPr>
      <w:r w:rsidRPr="00221640">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221640" w:rsidRPr="00221640" w:rsidRDefault="00221640" w:rsidP="007C1A96">
      <w:pPr>
        <w:pStyle w:val="a9"/>
        <w:tabs>
          <w:tab w:val="left" w:pos="851"/>
        </w:tabs>
        <w:ind w:firstLine="851"/>
        <w:contextualSpacing/>
        <w:jc w:val="both"/>
        <w:rPr>
          <w:sz w:val="28"/>
          <w:szCs w:val="28"/>
        </w:rPr>
      </w:pPr>
      <w:r w:rsidRPr="00221640">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221640" w:rsidRPr="00221640" w:rsidRDefault="00221640" w:rsidP="007C1A96">
      <w:pPr>
        <w:spacing w:after="0" w:line="240" w:lineRule="auto"/>
        <w:ind w:firstLine="709"/>
        <w:contextualSpacing/>
        <w:jc w:val="both"/>
        <w:rPr>
          <w:rFonts w:ascii="Times New Roman" w:hAnsi="Times New Roman" w:cs="Times New Roman"/>
          <w:sz w:val="28"/>
          <w:szCs w:val="28"/>
        </w:rPr>
      </w:pPr>
    </w:p>
    <w:p w:rsidR="00221640" w:rsidRPr="00221640" w:rsidRDefault="00221640" w:rsidP="007C1A96">
      <w:pPr>
        <w:spacing w:after="0" w:line="240" w:lineRule="auto"/>
        <w:contextualSpacing/>
        <w:jc w:val="center"/>
        <w:rPr>
          <w:rFonts w:ascii="Times New Roman" w:hAnsi="Times New Roman" w:cs="Times New Roman"/>
          <w:b/>
          <w:sz w:val="28"/>
          <w:szCs w:val="28"/>
        </w:rPr>
      </w:pPr>
      <w:r w:rsidRPr="00221640">
        <w:rPr>
          <w:rFonts w:ascii="Times New Roman" w:eastAsia="Times New Roman CYR" w:hAnsi="Times New Roman" w:cs="Times New Roman"/>
          <w:b/>
          <w:sz w:val="28"/>
          <w:szCs w:val="28"/>
        </w:rPr>
        <w:t>Раздел V.</w:t>
      </w:r>
      <w:r w:rsidRPr="00221640">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местного самоуправления Некрасовского сельского поселения Усть-Лабинского района, органов, участвующих в предоставл</w:t>
      </w:r>
      <w:r w:rsidRPr="00221640">
        <w:rPr>
          <w:rFonts w:ascii="Times New Roman" w:hAnsi="Times New Roman" w:cs="Times New Roman"/>
          <w:b/>
          <w:sz w:val="28"/>
          <w:szCs w:val="28"/>
        </w:rPr>
        <w:t>е</w:t>
      </w:r>
      <w:r w:rsidRPr="00221640">
        <w:rPr>
          <w:rFonts w:ascii="Times New Roman" w:hAnsi="Times New Roman" w:cs="Times New Roman"/>
          <w:b/>
          <w:sz w:val="28"/>
          <w:szCs w:val="28"/>
        </w:rPr>
        <w:t>нии услуги, а также должностных лиц</w:t>
      </w:r>
    </w:p>
    <w:p w:rsidR="00221640" w:rsidRPr="00221640" w:rsidRDefault="00221640" w:rsidP="007C1A96">
      <w:pPr>
        <w:spacing w:after="0" w:line="240" w:lineRule="auto"/>
        <w:contextualSpacing/>
        <w:jc w:val="center"/>
        <w:rPr>
          <w:rFonts w:ascii="Times New Roman" w:hAnsi="Times New Roman" w:cs="Times New Roman"/>
          <w:b/>
          <w:sz w:val="28"/>
          <w:szCs w:val="28"/>
        </w:rPr>
      </w:pPr>
      <w:r w:rsidRPr="00221640">
        <w:rPr>
          <w:rFonts w:ascii="Times New Roman" w:hAnsi="Times New Roman" w:cs="Times New Roman"/>
          <w:b/>
          <w:sz w:val="28"/>
          <w:szCs w:val="28"/>
        </w:rPr>
        <w:t xml:space="preserve"> муниципальных служ</w:t>
      </w:r>
      <w:r w:rsidRPr="00221640">
        <w:rPr>
          <w:rFonts w:ascii="Times New Roman" w:hAnsi="Times New Roman" w:cs="Times New Roman"/>
          <w:b/>
          <w:sz w:val="28"/>
          <w:szCs w:val="28"/>
        </w:rPr>
        <w:t>а</w:t>
      </w:r>
      <w:r w:rsidRPr="00221640">
        <w:rPr>
          <w:rFonts w:ascii="Times New Roman" w:hAnsi="Times New Roman" w:cs="Times New Roman"/>
          <w:b/>
          <w:sz w:val="28"/>
          <w:szCs w:val="28"/>
        </w:rPr>
        <w:t>щих</w:t>
      </w:r>
    </w:p>
    <w:p w:rsidR="00221640" w:rsidRPr="00221640" w:rsidRDefault="00221640" w:rsidP="007C1A96">
      <w:pPr>
        <w:spacing w:after="0" w:line="240" w:lineRule="auto"/>
        <w:contextualSpacing/>
        <w:jc w:val="center"/>
        <w:rPr>
          <w:rFonts w:ascii="Times New Roman" w:hAnsi="Times New Roman" w:cs="Times New Roman"/>
          <w:b/>
          <w:sz w:val="28"/>
          <w:szCs w:val="28"/>
        </w:rPr>
      </w:pPr>
    </w:p>
    <w:p w:rsidR="00221640" w:rsidRPr="00221640" w:rsidRDefault="00221640" w:rsidP="007C1A96">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5.1.1. Заявитель может обратиться с жалобой, в том числе в следующих случаях:</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 xml:space="preserve">1) нарушение срока регистрации </w:t>
      </w:r>
      <w:r w:rsidRPr="00221640">
        <w:rPr>
          <w:rFonts w:ascii="Times New Roman" w:hAnsi="Times New Roman" w:cs="Times New Roman"/>
          <w:bCs/>
          <w:kern w:val="1"/>
          <w:sz w:val="28"/>
          <w:szCs w:val="28"/>
        </w:rPr>
        <w:t>заявления</w:t>
      </w:r>
      <w:r w:rsidRPr="00221640">
        <w:rPr>
          <w:rFonts w:ascii="Times New Roman" w:hAnsi="Times New Roman" w:cs="Times New Roman"/>
          <w:sz w:val="28"/>
          <w:szCs w:val="28"/>
        </w:rPr>
        <w:t xml:space="preserve"> заявителя о предоставлении муниципальной услуги;</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2) нарушение срока предоставления муниципальной услуги;</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w:t>
      </w:r>
      <w:r w:rsidRPr="00221640">
        <w:rPr>
          <w:rFonts w:ascii="Times New Roman" w:hAnsi="Times New Roman" w:cs="Times New Roman"/>
          <w:sz w:val="28"/>
          <w:szCs w:val="28"/>
        </w:rPr>
        <w:t>с</w:t>
      </w:r>
      <w:r w:rsidRPr="00221640">
        <w:rPr>
          <w:rFonts w:ascii="Times New Roman" w:hAnsi="Times New Roman" w:cs="Times New Roman"/>
          <w:sz w:val="28"/>
          <w:szCs w:val="28"/>
        </w:rPr>
        <w:t>правлений.</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5.2. Общие требования к порядку подачи и рассмотрения жалобы</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Некрасовского сельского поселения Усть-Лабинского района, единого портала государственных и муниципальных услуг, жалоба может быть направлена через МФЦ либо регионального портала </w:t>
      </w:r>
      <w:r w:rsidRPr="00221640">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5.2.3. Жалоба должна содержать:</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w:t>
      </w:r>
      <w:r w:rsidRPr="00221640">
        <w:rPr>
          <w:rFonts w:ascii="Times New Roman" w:hAnsi="Times New Roman" w:cs="Times New Roman"/>
          <w:sz w:val="28"/>
          <w:szCs w:val="28"/>
        </w:rPr>
        <w:t>д</w:t>
      </w:r>
      <w:r w:rsidRPr="00221640">
        <w:rPr>
          <w:rFonts w:ascii="Times New Roman" w:hAnsi="Times New Roman" w:cs="Times New Roman"/>
          <w:sz w:val="28"/>
          <w:szCs w:val="28"/>
        </w:rPr>
        <w:t>рес, по которым должен быть направлен ответ заявителю;</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w:t>
      </w:r>
      <w:r w:rsidRPr="00221640">
        <w:rPr>
          <w:rFonts w:ascii="Times New Roman" w:hAnsi="Times New Roman" w:cs="Times New Roman"/>
          <w:sz w:val="28"/>
          <w:szCs w:val="28"/>
        </w:rPr>
        <w:t>а</w:t>
      </w:r>
      <w:r w:rsidRPr="00221640">
        <w:rPr>
          <w:rFonts w:ascii="Times New Roman" w:hAnsi="Times New Roman" w:cs="Times New Roman"/>
          <w:sz w:val="28"/>
          <w:szCs w:val="28"/>
        </w:rPr>
        <w:t xml:space="preserve">ких исправлений - в течение пяти рабочих дней со дня ее регистрации. </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5.2.5. По результатам рассмотрения жалобы орган, предоставляющий муниципальную услугу, принимает одно из следующих решений:</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2) отказывает в удовлетворении жалобы.</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 xml:space="preserve">5.2.6. Не позднее дня, следующего за днем принятия решения, указанного в пункте 5.2.5., заявителю в письменной форме и по желанию </w:t>
      </w:r>
      <w:r w:rsidRPr="00221640">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221640" w:rsidRPr="00221640" w:rsidRDefault="00221640" w:rsidP="007C1A96">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21640">
        <w:rPr>
          <w:rFonts w:ascii="Times New Roman" w:hAnsi="Times New Roman"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221640" w:rsidRPr="00221640" w:rsidRDefault="00221640" w:rsidP="007C1A96">
      <w:pPr>
        <w:pStyle w:val="a4"/>
        <w:tabs>
          <w:tab w:val="left" w:pos="993"/>
        </w:tabs>
        <w:spacing w:after="0"/>
        <w:ind w:left="0" w:firstLine="540"/>
        <w:contextualSpacing/>
        <w:jc w:val="both"/>
        <w:rPr>
          <w:rFonts w:cs="Times New Roman"/>
          <w:color w:val="auto"/>
          <w:sz w:val="28"/>
          <w:szCs w:val="28"/>
          <w:lang w:val="ru-RU"/>
        </w:rPr>
      </w:pPr>
      <w:r w:rsidRPr="00221640">
        <w:rPr>
          <w:rFonts w:cs="Times New Roman"/>
          <w:color w:val="auto"/>
          <w:sz w:val="28"/>
          <w:szCs w:val="28"/>
          <w:lang w:val="ru-RU"/>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221640" w:rsidRDefault="00221640" w:rsidP="007C1A96">
      <w:pPr>
        <w:spacing w:after="0" w:line="240" w:lineRule="auto"/>
        <w:contextualSpacing/>
        <w:jc w:val="both"/>
        <w:rPr>
          <w:rFonts w:ascii="Times New Roman" w:hAnsi="Times New Roman" w:cs="Times New Roman"/>
          <w:color w:val="000000"/>
          <w:sz w:val="28"/>
          <w:szCs w:val="28"/>
          <w:shd w:val="clear" w:color="auto" w:fill="FFFFFF"/>
        </w:rPr>
      </w:pPr>
    </w:p>
    <w:p w:rsidR="007C1A96" w:rsidRDefault="007C1A96" w:rsidP="007C1A96">
      <w:pPr>
        <w:spacing w:after="0" w:line="240" w:lineRule="auto"/>
        <w:contextualSpacing/>
        <w:jc w:val="both"/>
        <w:rPr>
          <w:rFonts w:ascii="Times New Roman" w:hAnsi="Times New Roman" w:cs="Times New Roman"/>
          <w:color w:val="000000"/>
          <w:sz w:val="28"/>
          <w:szCs w:val="28"/>
          <w:shd w:val="clear" w:color="auto" w:fill="FFFFFF"/>
        </w:rPr>
      </w:pPr>
    </w:p>
    <w:p w:rsidR="007C1A96" w:rsidRDefault="007C1A96" w:rsidP="007C1A96">
      <w:pPr>
        <w:spacing w:after="0" w:line="240" w:lineRule="auto"/>
        <w:contextualSpacing/>
        <w:jc w:val="both"/>
        <w:rPr>
          <w:rFonts w:ascii="Times New Roman" w:hAnsi="Times New Roman" w:cs="Times New Roman"/>
          <w:color w:val="000000"/>
          <w:sz w:val="28"/>
          <w:szCs w:val="28"/>
          <w:shd w:val="clear" w:color="auto" w:fill="FFFFFF"/>
        </w:rPr>
      </w:pPr>
    </w:p>
    <w:p w:rsidR="00345FFA" w:rsidRDefault="007C1A96" w:rsidP="007C1A96">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Специалист 2 категории</w:t>
      </w:r>
    </w:p>
    <w:p w:rsidR="007C1A96" w:rsidRDefault="007C1A96" w:rsidP="007C1A96">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Финансового отдела администрации</w:t>
      </w:r>
    </w:p>
    <w:p w:rsidR="007C1A96" w:rsidRDefault="007C1A96" w:rsidP="007C1A96">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Некрасовского сельского </w:t>
      </w:r>
    </w:p>
    <w:p w:rsidR="007C1A96" w:rsidRDefault="007C1A96" w:rsidP="007C1A96">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Поселения Усть – Лабинского района                              Р.Н. Романенко</w:t>
      </w: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rPr>
          <w:rFonts w:ascii="Times New Roman" w:hAnsi="Times New Roman" w:cs="Times New Roman"/>
          <w:sz w:val="28"/>
          <w:szCs w:val="28"/>
        </w:rPr>
      </w:pPr>
    </w:p>
    <w:p w:rsidR="007C1A96" w:rsidRDefault="007C1A96" w:rsidP="007C1A96">
      <w:pPr>
        <w:spacing w:after="0" w:line="240" w:lineRule="auto"/>
        <w:ind w:firstLine="698"/>
        <w:contextualSpacing/>
        <w:jc w:val="right"/>
        <w:rPr>
          <w:rStyle w:val="aa"/>
          <w:rFonts w:ascii="Times New Roman" w:hAnsi="Times New Roman" w:cs="Times New Roman"/>
          <w:b w:val="0"/>
          <w:color w:val="auto"/>
          <w:sz w:val="28"/>
          <w:szCs w:val="28"/>
        </w:rPr>
      </w:pPr>
      <w:bookmarkStart w:id="3" w:name="sub_1100"/>
      <w:r w:rsidRPr="007C1A96">
        <w:rPr>
          <w:rStyle w:val="aa"/>
          <w:rFonts w:ascii="Times New Roman" w:hAnsi="Times New Roman" w:cs="Times New Roman"/>
          <w:b w:val="0"/>
          <w:color w:val="auto"/>
          <w:sz w:val="28"/>
          <w:szCs w:val="28"/>
        </w:rPr>
        <w:lastRenderedPageBreak/>
        <w:t>Приложение N 1</w:t>
      </w:r>
      <w:r w:rsidRPr="007C1A96">
        <w:rPr>
          <w:rStyle w:val="aa"/>
          <w:rFonts w:ascii="Times New Roman" w:hAnsi="Times New Roman" w:cs="Times New Roman"/>
          <w:b w:val="0"/>
          <w:color w:val="auto"/>
          <w:sz w:val="28"/>
          <w:szCs w:val="28"/>
        </w:rPr>
        <w:br/>
        <w:t xml:space="preserve">к </w:t>
      </w:r>
      <w:hyperlink w:anchor="sub_1000" w:history="1">
        <w:r w:rsidRPr="007C1A96">
          <w:rPr>
            <w:rStyle w:val="ab"/>
            <w:rFonts w:ascii="Times New Roman" w:hAnsi="Times New Roman" w:cs="Times New Roman"/>
            <w:color w:val="auto"/>
            <w:sz w:val="28"/>
            <w:szCs w:val="28"/>
          </w:rPr>
          <w:t>административному регламенту</w:t>
        </w:r>
      </w:hyperlink>
      <w:r w:rsidRPr="007C1A96">
        <w:rPr>
          <w:rStyle w:val="aa"/>
          <w:rFonts w:ascii="Times New Roman" w:hAnsi="Times New Roman" w:cs="Times New Roman"/>
          <w:b w:val="0"/>
          <w:color w:val="auto"/>
          <w:sz w:val="28"/>
          <w:szCs w:val="28"/>
        </w:rPr>
        <w:br/>
        <w:t>по предоставлению</w:t>
      </w:r>
      <w:r w:rsidRPr="007C1A96">
        <w:rPr>
          <w:rStyle w:val="aa"/>
          <w:rFonts w:ascii="Times New Roman" w:hAnsi="Times New Roman" w:cs="Times New Roman"/>
          <w:b w:val="0"/>
          <w:color w:val="auto"/>
          <w:sz w:val="28"/>
          <w:szCs w:val="28"/>
        </w:rPr>
        <w:br/>
        <w:t>муниципальной услуги</w:t>
      </w:r>
      <w:r w:rsidRPr="007C1A96">
        <w:rPr>
          <w:rStyle w:val="aa"/>
          <w:rFonts w:ascii="Times New Roman" w:hAnsi="Times New Roman" w:cs="Times New Roman"/>
          <w:b w:val="0"/>
          <w:color w:val="auto"/>
          <w:sz w:val="28"/>
          <w:szCs w:val="28"/>
        </w:rPr>
        <w:br/>
      </w:r>
      <w:r>
        <w:rPr>
          <w:rStyle w:val="aa"/>
          <w:rFonts w:ascii="Times New Roman" w:hAnsi="Times New Roman" w:cs="Times New Roman"/>
          <w:b w:val="0"/>
          <w:color w:val="auto"/>
          <w:sz w:val="28"/>
          <w:szCs w:val="28"/>
        </w:rPr>
        <w:t>«</w:t>
      </w:r>
      <w:r w:rsidRPr="007C1A96">
        <w:rPr>
          <w:rStyle w:val="aa"/>
          <w:rFonts w:ascii="Times New Roman" w:hAnsi="Times New Roman" w:cs="Times New Roman"/>
          <w:b w:val="0"/>
          <w:color w:val="auto"/>
          <w:sz w:val="28"/>
          <w:szCs w:val="28"/>
        </w:rPr>
        <w:t xml:space="preserve">Выдача порубочного билета на </w:t>
      </w:r>
      <w:r w:rsidRPr="007C1A96">
        <w:rPr>
          <w:rStyle w:val="aa"/>
          <w:rFonts w:ascii="Times New Roman" w:hAnsi="Times New Roman" w:cs="Times New Roman"/>
          <w:b w:val="0"/>
          <w:color w:val="auto"/>
          <w:sz w:val="28"/>
          <w:szCs w:val="28"/>
        </w:rPr>
        <w:br/>
        <w:t xml:space="preserve">территории </w:t>
      </w:r>
      <w:r>
        <w:rPr>
          <w:rStyle w:val="aa"/>
          <w:rFonts w:ascii="Times New Roman" w:hAnsi="Times New Roman" w:cs="Times New Roman"/>
          <w:b w:val="0"/>
          <w:color w:val="auto"/>
          <w:sz w:val="28"/>
          <w:szCs w:val="28"/>
        </w:rPr>
        <w:t>Некрасовского</w:t>
      </w:r>
    </w:p>
    <w:p w:rsidR="007C1A96" w:rsidRDefault="007C1A96" w:rsidP="007C1A96">
      <w:pPr>
        <w:spacing w:after="0" w:line="240" w:lineRule="auto"/>
        <w:ind w:firstLine="698"/>
        <w:contextualSpacing/>
        <w:jc w:val="right"/>
        <w:rPr>
          <w:rStyle w:val="aa"/>
          <w:rFonts w:ascii="Times New Roman" w:hAnsi="Times New Roman" w:cs="Times New Roman"/>
          <w:b w:val="0"/>
          <w:color w:val="auto"/>
          <w:sz w:val="28"/>
          <w:szCs w:val="28"/>
        </w:rPr>
      </w:pPr>
      <w:r>
        <w:rPr>
          <w:rStyle w:val="aa"/>
          <w:rFonts w:ascii="Times New Roman" w:hAnsi="Times New Roman" w:cs="Times New Roman"/>
          <w:b w:val="0"/>
          <w:color w:val="auto"/>
          <w:sz w:val="28"/>
          <w:szCs w:val="28"/>
        </w:rPr>
        <w:t>сельского поселения</w:t>
      </w:r>
    </w:p>
    <w:p w:rsidR="007C1A96" w:rsidRPr="007C1A96" w:rsidRDefault="007C1A96" w:rsidP="007C1A96">
      <w:pPr>
        <w:spacing w:after="0" w:line="240" w:lineRule="auto"/>
        <w:ind w:firstLine="698"/>
        <w:contextualSpacing/>
        <w:jc w:val="right"/>
        <w:rPr>
          <w:rFonts w:ascii="Times New Roman" w:hAnsi="Times New Roman" w:cs="Times New Roman"/>
          <w:b/>
          <w:sz w:val="28"/>
          <w:szCs w:val="28"/>
        </w:rPr>
      </w:pPr>
      <w:r>
        <w:rPr>
          <w:rStyle w:val="aa"/>
          <w:rFonts w:ascii="Times New Roman" w:hAnsi="Times New Roman" w:cs="Times New Roman"/>
          <w:b w:val="0"/>
          <w:color w:val="auto"/>
          <w:sz w:val="28"/>
          <w:szCs w:val="28"/>
        </w:rPr>
        <w:t>Усть – Лабинского района»</w:t>
      </w:r>
    </w:p>
    <w:bookmarkEnd w:id="3"/>
    <w:p w:rsidR="007C1A96" w:rsidRPr="007C1A96" w:rsidRDefault="007C1A96" w:rsidP="007C1A96">
      <w:pPr>
        <w:spacing w:after="0" w:line="240" w:lineRule="auto"/>
        <w:contextualSpacing/>
        <w:rPr>
          <w:rFonts w:ascii="Times New Roman" w:hAnsi="Times New Roman" w:cs="Times New Roman"/>
          <w:sz w:val="28"/>
          <w:szCs w:val="28"/>
        </w:rPr>
      </w:pPr>
    </w:p>
    <w:p w:rsidR="007C1A96" w:rsidRDefault="007C1A96" w:rsidP="007C1A96">
      <w:pPr>
        <w:pStyle w:val="1"/>
        <w:spacing w:before="0" w:line="240" w:lineRule="auto"/>
        <w:contextualSpacing/>
        <w:jc w:val="center"/>
        <w:rPr>
          <w:rFonts w:ascii="Times New Roman" w:hAnsi="Times New Roman" w:cs="Times New Roman"/>
          <w:color w:val="auto"/>
        </w:rPr>
      </w:pPr>
      <w:r w:rsidRPr="007C1A96">
        <w:rPr>
          <w:rFonts w:ascii="Times New Roman" w:hAnsi="Times New Roman" w:cs="Times New Roman"/>
          <w:color w:val="auto"/>
        </w:rPr>
        <w:t>Блок-схема</w:t>
      </w:r>
      <w:r w:rsidRPr="007C1A96">
        <w:rPr>
          <w:rFonts w:ascii="Times New Roman" w:hAnsi="Times New Roman" w:cs="Times New Roman"/>
          <w:color w:val="auto"/>
        </w:rPr>
        <w:br/>
        <w:t xml:space="preserve">предоставления муниципальной услуги </w:t>
      </w:r>
      <w:r>
        <w:rPr>
          <w:rFonts w:ascii="Times New Roman" w:hAnsi="Times New Roman" w:cs="Times New Roman"/>
          <w:color w:val="auto"/>
        </w:rPr>
        <w:t>«</w:t>
      </w:r>
      <w:r w:rsidRPr="007C1A96">
        <w:rPr>
          <w:rFonts w:ascii="Times New Roman" w:hAnsi="Times New Roman" w:cs="Times New Roman"/>
          <w:color w:val="auto"/>
        </w:rPr>
        <w:t xml:space="preserve">Выдача порубочного билета на территории </w:t>
      </w:r>
      <w:r>
        <w:rPr>
          <w:rFonts w:ascii="Times New Roman" w:hAnsi="Times New Roman" w:cs="Times New Roman"/>
          <w:color w:val="auto"/>
        </w:rPr>
        <w:t>Некрасовского сельского поселения Усть – Лабинского района»</w:t>
      </w: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9"/>
        <w:gridCol w:w="7617"/>
        <w:gridCol w:w="9"/>
        <w:gridCol w:w="1711"/>
      </w:tblGrid>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w:t>
            </w:r>
          </w:p>
        </w:tc>
        <w:tc>
          <w:tcPr>
            <w:tcW w:w="7617" w:type="dxa"/>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Административные процедуры</w:t>
            </w:r>
          </w:p>
        </w:tc>
        <w:tc>
          <w:tcPr>
            <w:tcW w:w="1720"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Срок</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1</w:t>
            </w:r>
          </w:p>
        </w:tc>
        <w:tc>
          <w:tcPr>
            <w:tcW w:w="7617" w:type="dxa"/>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2</w:t>
            </w:r>
          </w:p>
        </w:tc>
        <w:tc>
          <w:tcPr>
            <w:tcW w:w="1720"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3</w:t>
            </w:r>
          </w:p>
        </w:tc>
      </w:tr>
      <w:tr w:rsidR="00B7721F" w:rsidRPr="00B7721F" w:rsidTr="00464E10">
        <w:trPr>
          <w:jc w:val="center"/>
        </w:trPr>
        <w:tc>
          <w:tcPr>
            <w:tcW w:w="10171" w:type="dxa"/>
            <w:gridSpan w:val="5"/>
          </w:tcPr>
          <w:p w:rsidR="00B7721F" w:rsidRPr="00B7721F" w:rsidRDefault="00B7721F" w:rsidP="00464E10">
            <w:pPr>
              <w:jc w:val="center"/>
              <w:rPr>
                <w:rFonts w:ascii="Times New Roman" w:hAnsi="Times New Roman" w:cs="Times New Roman"/>
                <w:b/>
                <w:sz w:val="28"/>
                <w:szCs w:val="28"/>
              </w:rPr>
            </w:pPr>
            <w:r w:rsidRPr="00B7721F">
              <w:rPr>
                <w:rFonts w:ascii="Times New Roman" w:hAnsi="Times New Roman" w:cs="Times New Roman"/>
                <w:b/>
                <w:sz w:val="28"/>
                <w:szCs w:val="28"/>
              </w:rPr>
              <w:t xml:space="preserve">1. </w:t>
            </w:r>
            <w:r w:rsidRPr="00B7721F">
              <w:rPr>
                <w:rFonts w:ascii="Times New Roman" w:eastAsia="Times New Roman CYR" w:hAnsi="Times New Roman" w:cs="Times New Roman"/>
                <w:b/>
                <w:sz w:val="28"/>
                <w:szCs w:val="28"/>
              </w:rPr>
              <w:t>Прием и регистрация заявления о предоставлении муниципальной услуги -1 рабочий день</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1.1</w:t>
            </w:r>
          </w:p>
        </w:tc>
        <w:tc>
          <w:tcPr>
            <w:tcW w:w="7617"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Приём, регистрация заявления, и сбор пакета документов, либо отказ в приёме документов</w:t>
            </w:r>
            <w:r w:rsidRPr="00B7721F">
              <w:rPr>
                <w:rFonts w:ascii="Times New Roman" w:hAnsi="Times New Roman" w:cs="Times New Roman"/>
                <w:bCs/>
                <w:sz w:val="28"/>
                <w:szCs w:val="28"/>
              </w:rPr>
              <w:t xml:space="preserve"> </w:t>
            </w:r>
          </w:p>
        </w:tc>
        <w:tc>
          <w:tcPr>
            <w:tcW w:w="1720" w:type="dxa"/>
            <w:gridSpan w:val="2"/>
            <w:vMerge w:val="restart"/>
          </w:tcPr>
          <w:p w:rsidR="00B7721F" w:rsidRPr="00B7721F" w:rsidRDefault="00B7721F" w:rsidP="00464E10">
            <w:pPr>
              <w:jc w:val="center"/>
              <w:rPr>
                <w:rFonts w:ascii="Times New Roman" w:hAnsi="Times New Roman" w:cs="Times New Roman"/>
                <w:sz w:val="28"/>
                <w:szCs w:val="28"/>
              </w:rPr>
            </w:pPr>
          </w:p>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1 рабочий день</w:t>
            </w:r>
          </w:p>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1.2</w:t>
            </w:r>
          </w:p>
        </w:tc>
        <w:tc>
          <w:tcPr>
            <w:tcW w:w="7617" w:type="dxa"/>
          </w:tcPr>
          <w:p w:rsidR="00B7721F" w:rsidRPr="00B7721F" w:rsidRDefault="00B7721F" w:rsidP="00464E10">
            <w:pPr>
              <w:rPr>
                <w:rFonts w:ascii="Times New Roman" w:hAnsi="Times New Roman" w:cs="Times New Roman"/>
                <w:sz w:val="28"/>
                <w:szCs w:val="28"/>
              </w:rPr>
            </w:pPr>
            <w:r w:rsidRPr="00B7721F">
              <w:rPr>
                <w:rFonts w:ascii="Times New Roman" w:hAnsi="Times New Roman" w:cs="Times New Roman"/>
                <w:sz w:val="28"/>
                <w:szCs w:val="28"/>
              </w:rPr>
              <w:t>Направление заявления с пакетом документов главе Некрасовского сельского поселения Усть-Лабинского района на резолюцию</w:t>
            </w:r>
          </w:p>
        </w:tc>
        <w:tc>
          <w:tcPr>
            <w:tcW w:w="1720" w:type="dxa"/>
            <w:gridSpan w:val="2"/>
            <w:vMerge/>
          </w:tcPr>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10171" w:type="dxa"/>
            <w:gridSpan w:val="5"/>
          </w:tcPr>
          <w:p w:rsidR="00B7721F" w:rsidRPr="00B7721F" w:rsidRDefault="00B7721F" w:rsidP="00464E10">
            <w:pPr>
              <w:jc w:val="center"/>
              <w:rPr>
                <w:rFonts w:ascii="Times New Roman" w:hAnsi="Times New Roman" w:cs="Times New Roman"/>
                <w:b/>
                <w:sz w:val="28"/>
                <w:szCs w:val="28"/>
              </w:rPr>
            </w:pPr>
            <w:r w:rsidRPr="00B7721F">
              <w:rPr>
                <w:rFonts w:ascii="Times New Roman" w:hAnsi="Times New Roman" w:cs="Times New Roman"/>
                <w:b/>
                <w:sz w:val="28"/>
                <w:szCs w:val="28"/>
              </w:rPr>
              <w:t>2.</w:t>
            </w:r>
            <w:r w:rsidRPr="00B7721F">
              <w:rPr>
                <w:rFonts w:ascii="Times New Roman" w:hAnsi="Times New Roman" w:cs="Times New Roman"/>
                <w:b/>
                <w:bCs/>
                <w:sz w:val="28"/>
                <w:szCs w:val="28"/>
              </w:rPr>
              <w:t xml:space="preserve"> Передача заявления и прилагаемых к нему документов из МФЦ в Администрацию» (в случае поступления заявления в МФЦ) – 1 рабочий день</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2.1.</w:t>
            </w:r>
          </w:p>
        </w:tc>
        <w:tc>
          <w:tcPr>
            <w:tcW w:w="7617" w:type="dxa"/>
          </w:tcPr>
          <w:p w:rsidR="00B7721F" w:rsidRPr="00B7721F" w:rsidRDefault="00B7721F" w:rsidP="00464E10">
            <w:pPr>
              <w:rPr>
                <w:rFonts w:ascii="Times New Roman" w:hAnsi="Times New Roman" w:cs="Times New Roman"/>
                <w:sz w:val="28"/>
                <w:szCs w:val="28"/>
              </w:rPr>
            </w:pPr>
            <w:r w:rsidRPr="00B7721F">
              <w:rPr>
                <w:rFonts w:ascii="Times New Roman" w:hAnsi="Times New Roman" w:cs="Times New Roman"/>
                <w:sz w:val="28"/>
                <w:szCs w:val="28"/>
              </w:rPr>
              <w:t>Приём, регистрация заявления и прилагаемых к нему документов</w:t>
            </w:r>
          </w:p>
        </w:tc>
        <w:tc>
          <w:tcPr>
            <w:tcW w:w="1720" w:type="dxa"/>
            <w:gridSpan w:val="2"/>
            <w:vMerge w:val="restart"/>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1 рабочий день</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2.2</w:t>
            </w:r>
          </w:p>
        </w:tc>
        <w:tc>
          <w:tcPr>
            <w:tcW w:w="7617" w:type="dxa"/>
          </w:tcPr>
          <w:p w:rsidR="00B7721F" w:rsidRPr="00B7721F" w:rsidRDefault="00B7721F" w:rsidP="00464E10">
            <w:pPr>
              <w:rPr>
                <w:rFonts w:ascii="Times New Roman" w:hAnsi="Times New Roman" w:cs="Times New Roman"/>
                <w:bCs/>
                <w:sz w:val="28"/>
                <w:szCs w:val="28"/>
              </w:rPr>
            </w:pPr>
            <w:r w:rsidRPr="00B7721F">
              <w:rPr>
                <w:rFonts w:ascii="Times New Roman" w:hAnsi="Times New Roman" w:cs="Times New Roman"/>
                <w:bCs/>
                <w:sz w:val="28"/>
                <w:szCs w:val="28"/>
              </w:rPr>
              <w:t>Передача заявления и прилагаемых к нему документов из МФЦ в Администрацию</w:t>
            </w:r>
          </w:p>
        </w:tc>
        <w:tc>
          <w:tcPr>
            <w:tcW w:w="1720" w:type="dxa"/>
            <w:gridSpan w:val="2"/>
            <w:vMerge/>
          </w:tcPr>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10171" w:type="dxa"/>
            <w:gridSpan w:val="5"/>
          </w:tcPr>
          <w:p w:rsidR="00B7721F" w:rsidRPr="00B7721F" w:rsidRDefault="00B7721F" w:rsidP="00464E10">
            <w:pPr>
              <w:jc w:val="center"/>
              <w:rPr>
                <w:rFonts w:ascii="Times New Roman" w:hAnsi="Times New Roman" w:cs="Times New Roman"/>
                <w:b/>
                <w:sz w:val="28"/>
                <w:szCs w:val="28"/>
              </w:rPr>
            </w:pPr>
            <w:r w:rsidRPr="00B7721F">
              <w:rPr>
                <w:rFonts w:ascii="Times New Roman" w:hAnsi="Times New Roman" w:cs="Times New Roman"/>
                <w:b/>
                <w:sz w:val="28"/>
                <w:szCs w:val="28"/>
              </w:rPr>
              <w:t>3.</w:t>
            </w:r>
            <w:r w:rsidRPr="00B7721F">
              <w:rPr>
                <w:rFonts w:ascii="Times New Roman" w:hAnsi="Times New Roman" w:cs="Times New Roman"/>
                <w:b/>
                <w:bCs/>
                <w:sz w:val="28"/>
                <w:szCs w:val="28"/>
              </w:rPr>
              <w:t xml:space="preserve"> Рассмотрение заявления – 1 рабочий день</w:t>
            </w:r>
          </w:p>
        </w:tc>
      </w:tr>
      <w:tr w:rsidR="00B7721F" w:rsidRPr="00B7721F" w:rsidTr="00464E10">
        <w:trPr>
          <w:jc w:val="center"/>
        </w:trPr>
        <w:tc>
          <w:tcPr>
            <w:tcW w:w="834" w:type="dxa"/>
            <w:gridSpan w:val="2"/>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3.1.</w:t>
            </w:r>
          </w:p>
        </w:tc>
        <w:tc>
          <w:tcPr>
            <w:tcW w:w="7617"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bCs/>
                <w:sz w:val="28"/>
                <w:szCs w:val="28"/>
              </w:rPr>
              <w:t>Принятие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tc>
        <w:tc>
          <w:tcPr>
            <w:tcW w:w="1720" w:type="dxa"/>
            <w:gridSpan w:val="2"/>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1 рабочий день</w:t>
            </w:r>
          </w:p>
        </w:tc>
      </w:tr>
      <w:tr w:rsidR="00B7721F" w:rsidRPr="00B7721F" w:rsidTr="00464E10">
        <w:trPr>
          <w:jc w:val="center"/>
        </w:trPr>
        <w:tc>
          <w:tcPr>
            <w:tcW w:w="10171" w:type="dxa"/>
            <w:gridSpan w:val="5"/>
          </w:tcPr>
          <w:p w:rsidR="00B7721F" w:rsidRPr="00B7721F" w:rsidRDefault="00B7721F" w:rsidP="00464E10">
            <w:pPr>
              <w:jc w:val="center"/>
              <w:rPr>
                <w:rFonts w:ascii="Times New Roman" w:eastAsia="Times New Roman CYR" w:hAnsi="Times New Roman" w:cs="Times New Roman"/>
                <w:b/>
                <w:sz w:val="28"/>
                <w:szCs w:val="28"/>
              </w:rPr>
            </w:pPr>
            <w:r>
              <w:rPr>
                <w:rFonts w:ascii="Times New Roman" w:hAnsi="Times New Roman" w:cs="Times New Roman"/>
                <w:b/>
                <w:sz w:val="28"/>
                <w:szCs w:val="28"/>
              </w:rPr>
              <w:lastRenderedPageBreak/>
              <w:t>4</w:t>
            </w:r>
            <w:r w:rsidRPr="00B7721F">
              <w:rPr>
                <w:rFonts w:ascii="Times New Roman" w:hAnsi="Times New Roman" w:cs="Times New Roman"/>
                <w:b/>
                <w:sz w:val="28"/>
                <w:szCs w:val="28"/>
              </w:rPr>
              <w:t xml:space="preserve">. </w:t>
            </w:r>
            <w:r w:rsidRPr="00B7721F">
              <w:rPr>
                <w:rFonts w:ascii="Times New Roman" w:eastAsia="Times New Roman CYR" w:hAnsi="Times New Roman" w:cs="Times New Roman"/>
                <w:b/>
                <w:sz w:val="28"/>
                <w:szCs w:val="28"/>
              </w:rPr>
              <w:t xml:space="preserve">Подготовка и согласование </w:t>
            </w:r>
            <w:r>
              <w:rPr>
                <w:rFonts w:ascii="Times New Roman" w:eastAsia="Times New Roman CYR" w:hAnsi="Times New Roman" w:cs="Times New Roman"/>
                <w:b/>
                <w:sz w:val="28"/>
                <w:szCs w:val="28"/>
              </w:rPr>
              <w:t>проекта порубочного билета</w:t>
            </w:r>
            <w:r w:rsidRPr="00B7721F">
              <w:rPr>
                <w:rFonts w:ascii="Times New Roman" w:eastAsia="Times New Roman CYR" w:hAnsi="Times New Roman" w:cs="Times New Roman"/>
                <w:b/>
                <w:sz w:val="28"/>
                <w:szCs w:val="28"/>
              </w:rPr>
              <w:t xml:space="preserve"> – </w:t>
            </w:r>
          </w:p>
          <w:p w:rsidR="00B7721F" w:rsidRPr="00B7721F" w:rsidRDefault="00B7721F" w:rsidP="00B7721F">
            <w:pPr>
              <w:jc w:val="center"/>
              <w:rPr>
                <w:rFonts w:ascii="Times New Roman" w:hAnsi="Times New Roman" w:cs="Times New Roman"/>
                <w:b/>
                <w:sz w:val="28"/>
                <w:szCs w:val="28"/>
              </w:rPr>
            </w:pPr>
            <w:r>
              <w:rPr>
                <w:rFonts w:ascii="Times New Roman" w:eastAsia="Times New Roman CYR" w:hAnsi="Times New Roman" w:cs="Times New Roman"/>
                <w:b/>
                <w:sz w:val="28"/>
                <w:szCs w:val="28"/>
              </w:rPr>
              <w:t>3</w:t>
            </w:r>
            <w:r w:rsidRPr="00B7721F">
              <w:rPr>
                <w:rFonts w:ascii="Times New Roman" w:eastAsia="Times New Roman CYR" w:hAnsi="Times New Roman" w:cs="Times New Roman"/>
                <w:b/>
                <w:sz w:val="28"/>
                <w:szCs w:val="28"/>
              </w:rPr>
              <w:t xml:space="preserve"> </w:t>
            </w:r>
            <w:r>
              <w:rPr>
                <w:rFonts w:ascii="Times New Roman" w:eastAsia="Times New Roman CYR" w:hAnsi="Times New Roman" w:cs="Times New Roman"/>
                <w:b/>
                <w:sz w:val="28"/>
                <w:szCs w:val="28"/>
              </w:rPr>
              <w:t>рабочих дня</w:t>
            </w:r>
            <w:r w:rsidRPr="00B7721F">
              <w:rPr>
                <w:rFonts w:ascii="Times New Roman" w:eastAsia="Times New Roman CYR" w:hAnsi="Times New Roman" w:cs="Times New Roman"/>
                <w:b/>
                <w:sz w:val="28"/>
                <w:szCs w:val="28"/>
              </w:rPr>
              <w:t xml:space="preserve"> (или </w:t>
            </w:r>
            <w:r>
              <w:rPr>
                <w:rFonts w:ascii="Times New Roman" w:eastAsia="Times New Roman CYR" w:hAnsi="Times New Roman" w:cs="Times New Roman"/>
                <w:b/>
                <w:sz w:val="28"/>
                <w:szCs w:val="28"/>
              </w:rPr>
              <w:t>3</w:t>
            </w:r>
            <w:r w:rsidRPr="00B7721F">
              <w:rPr>
                <w:rFonts w:ascii="Times New Roman" w:eastAsia="Times New Roman CYR" w:hAnsi="Times New Roman" w:cs="Times New Roman"/>
                <w:b/>
                <w:sz w:val="28"/>
                <w:szCs w:val="28"/>
              </w:rPr>
              <w:t xml:space="preserve"> </w:t>
            </w:r>
            <w:r>
              <w:rPr>
                <w:rFonts w:ascii="Times New Roman" w:eastAsia="Times New Roman CYR" w:hAnsi="Times New Roman" w:cs="Times New Roman"/>
                <w:b/>
                <w:sz w:val="28"/>
                <w:szCs w:val="28"/>
              </w:rPr>
              <w:t>рабочих дня</w:t>
            </w:r>
            <w:r w:rsidRPr="00B7721F">
              <w:rPr>
                <w:rFonts w:ascii="Times New Roman" w:eastAsia="Times New Roman CYR" w:hAnsi="Times New Roman" w:cs="Times New Roman"/>
                <w:b/>
                <w:sz w:val="28"/>
                <w:szCs w:val="28"/>
              </w:rPr>
              <w:t xml:space="preserve"> при отрицательном решении)</w:t>
            </w:r>
          </w:p>
        </w:tc>
      </w:tr>
      <w:tr w:rsidR="00B7721F" w:rsidRPr="00B7721F" w:rsidTr="00464E10">
        <w:trPr>
          <w:jc w:val="center"/>
        </w:trPr>
        <w:tc>
          <w:tcPr>
            <w:tcW w:w="825"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 xml:space="preserve"> 5.1</w:t>
            </w:r>
          </w:p>
        </w:tc>
        <w:tc>
          <w:tcPr>
            <w:tcW w:w="7635" w:type="dxa"/>
            <w:gridSpan w:val="3"/>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 xml:space="preserve">Специалист принимает решение о предоставлении муниципальной услуги, либо об отказе в предоставлении муниципальной услуги  </w:t>
            </w:r>
          </w:p>
        </w:tc>
        <w:tc>
          <w:tcPr>
            <w:tcW w:w="1711" w:type="dxa"/>
          </w:tcPr>
          <w:p w:rsidR="00B7721F" w:rsidRPr="00B7721F" w:rsidRDefault="00B7721F" w:rsidP="00B7721F">
            <w:pPr>
              <w:jc w:val="center"/>
              <w:rPr>
                <w:rFonts w:ascii="Times New Roman" w:hAnsi="Times New Roman" w:cs="Times New Roman"/>
                <w:sz w:val="28"/>
                <w:szCs w:val="28"/>
              </w:rPr>
            </w:pPr>
            <w:r>
              <w:rPr>
                <w:rFonts w:ascii="Times New Roman" w:hAnsi="Times New Roman" w:cs="Times New Roman"/>
                <w:sz w:val="28"/>
                <w:szCs w:val="28"/>
              </w:rPr>
              <w:t>3</w:t>
            </w:r>
            <w:r w:rsidRPr="00B7721F">
              <w:rPr>
                <w:rFonts w:ascii="Times New Roman" w:hAnsi="Times New Roman" w:cs="Times New Roman"/>
                <w:sz w:val="28"/>
                <w:szCs w:val="28"/>
              </w:rPr>
              <w:t xml:space="preserve"> рабочих дн</w:t>
            </w:r>
            <w:r>
              <w:rPr>
                <w:rFonts w:ascii="Times New Roman" w:hAnsi="Times New Roman" w:cs="Times New Roman"/>
                <w:sz w:val="28"/>
                <w:szCs w:val="28"/>
              </w:rPr>
              <w:t>я</w:t>
            </w:r>
          </w:p>
        </w:tc>
      </w:tr>
      <w:tr w:rsidR="00B7721F" w:rsidRPr="00B7721F" w:rsidTr="00464E10">
        <w:trPr>
          <w:jc w:val="center"/>
        </w:trPr>
        <w:tc>
          <w:tcPr>
            <w:tcW w:w="10171" w:type="dxa"/>
            <w:gridSpan w:val="5"/>
          </w:tcPr>
          <w:p w:rsidR="00B7721F" w:rsidRPr="00B7721F" w:rsidRDefault="00B7721F" w:rsidP="00464E10">
            <w:pPr>
              <w:rPr>
                <w:rFonts w:ascii="Times New Roman" w:hAnsi="Times New Roman" w:cs="Times New Roman"/>
                <w:sz w:val="28"/>
                <w:szCs w:val="28"/>
              </w:rPr>
            </w:pPr>
            <w:r w:rsidRPr="00B7721F">
              <w:rPr>
                <w:rFonts w:ascii="Times New Roman" w:hAnsi="Times New Roman" w:cs="Times New Roman"/>
                <w:sz w:val="28"/>
                <w:szCs w:val="28"/>
              </w:rPr>
              <w:t>В случае отрицательного решения</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5.2</w:t>
            </w:r>
          </w:p>
        </w:tc>
        <w:tc>
          <w:tcPr>
            <w:tcW w:w="7617"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 xml:space="preserve">Подготовка специалистом проекта уведомления об отказе в предоставлении муниципальной услуги </w:t>
            </w:r>
          </w:p>
        </w:tc>
        <w:tc>
          <w:tcPr>
            <w:tcW w:w="1720" w:type="dxa"/>
            <w:gridSpan w:val="2"/>
            <w:vMerge w:val="restart"/>
          </w:tcPr>
          <w:p w:rsidR="00B7721F" w:rsidRPr="00B7721F" w:rsidRDefault="00B7721F" w:rsidP="00464E10">
            <w:pPr>
              <w:jc w:val="center"/>
              <w:rPr>
                <w:rFonts w:ascii="Times New Roman" w:hAnsi="Times New Roman" w:cs="Times New Roman"/>
                <w:sz w:val="28"/>
                <w:szCs w:val="28"/>
              </w:rPr>
            </w:pPr>
            <w:r>
              <w:rPr>
                <w:rFonts w:ascii="Times New Roman" w:hAnsi="Times New Roman" w:cs="Times New Roman"/>
                <w:sz w:val="28"/>
                <w:szCs w:val="28"/>
              </w:rPr>
              <w:t>3</w:t>
            </w:r>
            <w:r w:rsidRPr="00B7721F">
              <w:rPr>
                <w:rFonts w:ascii="Times New Roman" w:hAnsi="Times New Roman" w:cs="Times New Roman"/>
                <w:sz w:val="28"/>
                <w:szCs w:val="28"/>
              </w:rPr>
              <w:t xml:space="preserve"> рабочих дн</w:t>
            </w:r>
            <w:r>
              <w:rPr>
                <w:rFonts w:ascii="Times New Roman" w:hAnsi="Times New Roman" w:cs="Times New Roman"/>
                <w:sz w:val="28"/>
                <w:szCs w:val="28"/>
              </w:rPr>
              <w:t>ей</w:t>
            </w:r>
          </w:p>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5.3</w:t>
            </w:r>
          </w:p>
        </w:tc>
        <w:tc>
          <w:tcPr>
            <w:tcW w:w="7617"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Согласование проекта уведомления и передача его на подпись главе Некрасовского сельского поселения Усть-Лабинского района</w:t>
            </w:r>
          </w:p>
        </w:tc>
        <w:tc>
          <w:tcPr>
            <w:tcW w:w="1720" w:type="dxa"/>
            <w:gridSpan w:val="2"/>
            <w:vMerge/>
          </w:tcPr>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10171" w:type="dxa"/>
            <w:gridSpan w:val="5"/>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 xml:space="preserve">В случае положительного решения </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5.4</w:t>
            </w:r>
          </w:p>
        </w:tc>
        <w:tc>
          <w:tcPr>
            <w:tcW w:w="7617" w:type="dxa"/>
          </w:tcPr>
          <w:p w:rsidR="00B7721F" w:rsidRPr="00B7721F" w:rsidRDefault="00B7721F" w:rsidP="00B7721F">
            <w:pPr>
              <w:jc w:val="both"/>
              <w:rPr>
                <w:rFonts w:ascii="Times New Roman" w:hAnsi="Times New Roman" w:cs="Times New Roman"/>
                <w:sz w:val="28"/>
                <w:szCs w:val="28"/>
              </w:rPr>
            </w:pPr>
            <w:r w:rsidRPr="00B7721F">
              <w:rPr>
                <w:rFonts w:ascii="Times New Roman" w:hAnsi="Times New Roman" w:cs="Times New Roman"/>
                <w:sz w:val="28"/>
                <w:szCs w:val="28"/>
              </w:rPr>
              <w:t xml:space="preserve">Подготовка специалистом проекта </w:t>
            </w:r>
            <w:r>
              <w:rPr>
                <w:rFonts w:ascii="Times New Roman" w:hAnsi="Times New Roman" w:cs="Times New Roman"/>
                <w:sz w:val="28"/>
                <w:szCs w:val="28"/>
              </w:rPr>
              <w:t>порубочного билета</w:t>
            </w:r>
          </w:p>
        </w:tc>
        <w:tc>
          <w:tcPr>
            <w:tcW w:w="1720" w:type="dxa"/>
            <w:gridSpan w:val="2"/>
            <w:vMerge w:val="restart"/>
          </w:tcPr>
          <w:p w:rsidR="00B7721F" w:rsidRPr="00B7721F" w:rsidRDefault="00B7721F" w:rsidP="00464E10">
            <w:pPr>
              <w:jc w:val="center"/>
              <w:rPr>
                <w:rFonts w:ascii="Times New Roman" w:hAnsi="Times New Roman" w:cs="Times New Roman"/>
                <w:sz w:val="28"/>
                <w:szCs w:val="28"/>
              </w:rPr>
            </w:pPr>
            <w:r>
              <w:rPr>
                <w:rFonts w:ascii="Times New Roman" w:hAnsi="Times New Roman" w:cs="Times New Roman"/>
                <w:sz w:val="28"/>
                <w:szCs w:val="28"/>
              </w:rPr>
              <w:t>3</w:t>
            </w:r>
            <w:r w:rsidRPr="00B7721F">
              <w:rPr>
                <w:rFonts w:ascii="Times New Roman" w:hAnsi="Times New Roman" w:cs="Times New Roman"/>
                <w:sz w:val="28"/>
                <w:szCs w:val="28"/>
              </w:rPr>
              <w:t xml:space="preserve"> рабочих дн</w:t>
            </w:r>
            <w:r>
              <w:rPr>
                <w:rFonts w:ascii="Times New Roman" w:hAnsi="Times New Roman" w:cs="Times New Roman"/>
                <w:sz w:val="28"/>
                <w:szCs w:val="28"/>
              </w:rPr>
              <w:t>я</w:t>
            </w:r>
          </w:p>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5.5</w:t>
            </w:r>
          </w:p>
        </w:tc>
        <w:tc>
          <w:tcPr>
            <w:tcW w:w="7617" w:type="dxa"/>
          </w:tcPr>
          <w:p w:rsidR="00B7721F" w:rsidRPr="00B7721F" w:rsidRDefault="00B7721F" w:rsidP="00B7721F">
            <w:pPr>
              <w:jc w:val="both"/>
              <w:rPr>
                <w:rFonts w:ascii="Times New Roman" w:hAnsi="Times New Roman" w:cs="Times New Roman"/>
                <w:sz w:val="28"/>
                <w:szCs w:val="28"/>
              </w:rPr>
            </w:pPr>
            <w:r w:rsidRPr="00B7721F">
              <w:rPr>
                <w:rFonts w:ascii="Times New Roman" w:hAnsi="Times New Roman" w:cs="Times New Roman"/>
                <w:sz w:val="28"/>
                <w:szCs w:val="28"/>
              </w:rPr>
              <w:t xml:space="preserve">Согласование проекта </w:t>
            </w:r>
            <w:r>
              <w:rPr>
                <w:rFonts w:ascii="Times New Roman" w:hAnsi="Times New Roman" w:cs="Times New Roman"/>
                <w:sz w:val="28"/>
                <w:szCs w:val="28"/>
              </w:rPr>
              <w:t>порубочного</w:t>
            </w:r>
            <w:r w:rsidRPr="00B7721F">
              <w:rPr>
                <w:rFonts w:ascii="Times New Roman" w:hAnsi="Times New Roman" w:cs="Times New Roman"/>
                <w:sz w:val="28"/>
                <w:szCs w:val="28"/>
              </w:rPr>
              <w:t xml:space="preserve"> и передача его на подпись главе Некрасовского сельского поселения Усть-Лабинского района</w:t>
            </w:r>
          </w:p>
        </w:tc>
        <w:tc>
          <w:tcPr>
            <w:tcW w:w="1720" w:type="dxa"/>
            <w:gridSpan w:val="2"/>
            <w:vMerge/>
          </w:tcPr>
          <w:p w:rsidR="00B7721F" w:rsidRPr="00B7721F" w:rsidRDefault="00B7721F" w:rsidP="00464E10">
            <w:pPr>
              <w:jc w:val="center"/>
              <w:rPr>
                <w:rFonts w:ascii="Times New Roman" w:hAnsi="Times New Roman" w:cs="Times New Roman"/>
                <w:sz w:val="28"/>
                <w:szCs w:val="28"/>
              </w:rPr>
            </w:pPr>
          </w:p>
        </w:tc>
      </w:tr>
      <w:tr w:rsidR="00B7721F" w:rsidRPr="00B7721F" w:rsidTr="00464E10">
        <w:trPr>
          <w:jc w:val="center"/>
        </w:trPr>
        <w:tc>
          <w:tcPr>
            <w:tcW w:w="10171" w:type="dxa"/>
            <w:gridSpan w:val="5"/>
          </w:tcPr>
          <w:p w:rsidR="00B7721F" w:rsidRPr="00B7721F" w:rsidRDefault="00B7721F" w:rsidP="00464E10">
            <w:pPr>
              <w:jc w:val="center"/>
              <w:rPr>
                <w:rFonts w:ascii="Times New Roman" w:hAnsi="Times New Roman" w:cs="Times New Roman"/>
                <w:b/>
                <w:sz w:val="28"/>
                <w:szCs w:val="28"/>
              </w:rPr>
            </w:pPr>
            <w:r w:rsidRPr="00B7721F">
              <w:rPr>
                <w:rFonts w:ascii="Times New Roman" w:hAnsi="Times New Roman" w:cs="Times New Roman"/>
                <w:b/>
                <w:sz w:val="28"/>
                <w:szCs w:val="28"/>
              </w:rPr>
              <w:t xml:space="preserve">6. </w:t>
            </w:r>
            <w:r w:rsidRPr="00B7721F">
              <w:rPr>
                <w:rFonts w:ascii="Times New Roman" w:eastAsia="Times New Roman CYR" w:hAnsi="Times New Roman" w:cs="Times New Roman"/>
                <w:b/>
                <w:sz w:val="28"/>
                <w:szCs w:val="28"/>
              </w:rPr>
              <w:t xml:space="preserve">Выдача заявителю документов, являющихся результатом предоставления муниципальной услуги </w:t>
            </w:r>
            <w:r w:rsidRPr="00B7721F">
              <w:rPr>
                <w:rFonts w:ascii="Times New Roman" w:hAnsi="Times New Roman" w:cs="Times New Roman"/>
                <w:b/>
                <w:sz w:val="28"/>
                <w:szCs w:val="28"/>
              </w:rPr>
              <w:t>-3 рабочих дня</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6.1</w:t>
            </w:r>
          </w:p>
        </w:tc>
        <w:tc>
          <w:tcPr>
            <w:tcW w:w="7617"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Подготовка специалистом уведомительного письма о результатах рассмотрения заявления</w:t>
            </w:r>
            <w:r w:rsidRPr="00B7721F">
              <w:rPr>
                <w:rFonts w:ascii="Times New Roman" w:hAnsi="Times New Roman" w:cs="Times New Roman"/>
                <w:bCs/>
                <w:sz w:val="28"/>
                <w:szCs w:val="28"/>
              </w:rPr>
              <w:t xml:space="preserve"> и передача его на подпись главе </w:t>
            </w:r>
            <w:r w:rsidRPr="00B7721F">
              <w:rPr>
                <w:rFonts w:ascii="Times New Roman" w:hAnsi="Times New Roman" w:cs="Times New Roman"/>
                <w:sz w:val="28"/>
                <w:szCs w:val="28"/>
              </w:rPr>
              <w:t>Некрасовского сельского поселения Усть-Лабинского района</w:t>
            </w:r>
          </w:p>
        </w:tc>
        <w:tc>
          <w:tcPr>
            <w:tcW w:w="1720" w:type="dxa"/>
            <w:gridSpan w:val="2"/>
            <w:vMerge w:val="restart"/>
          </w:tcPr>
          <w:p w:rsidR="00B7721F" w:rsidRPr="00B7721F" w:rsidRDefault="00B7721F" w:rsidP="00464E10">
            <w:pPr>
              <w:jc w:val="center"/>
              <w:rPr>
                <w:rFonts w:ascii="Times New Roman" w:hAnsi="Times New Roman" w:cs="Times New Roman"/>
                <w:sz w:val="28"/>
                <w:szCs w:val="28"/>
              </w:rPr>
            </w:pPr>
          </w:p>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3 рабочих дня</w:t>
            </w:r>
          </w:p>
        </w:tc>
      </w:tr>
      <w:tr w:rsidR="00B7721F" w:rsidRPr="00B7721F" w:rsidTr="00464E10">
        <w:trPr>
          <w:jc w:val="center"/>
        </w:trPr>
        <w:tc>
          <w:tcPr>
            <w:tcW w:w="834" w:type="dxa"/>
            <w:gridSpan w:val="2"/>
          </w:tcPr>
          <w:p w:rsidR="00B7721F" w:rsidRPr="00B7721F" w:rsidRDefault="00B7721F" w:rsidP="00464E10">
            <w:pPr>
              <w:jc w:val="center"/>
              <w:rPr>
                <w:rFonts w:ascii="Times New Roman" w:hAnsi="Times New Roman" w:cs="Times New Roman"/>
                <w:sz w:val="28"/>
                <w:szCs w:val="28"/>
              </w:rPr>
            </w:pPr>
            <w:r w:rsidRPr="00B7721F">
              <w:rPr>
                <w:rFonts w:ascii="Times New Roman" w:hAnsi="Times New Roman" w:cs="Times New Roman"/>
                <w:sz w:val="28"/>
                <w:szCs w:val="28"/>
              </w:rPr>
              <w:t>6.2</w:t>
            </w:r>
          </w:p>
        </w:tc>
        <w:tc>
          <w:tcPr>
            <w:tcW w:w="7617" w:type="dxa"/>
          </w:tcPr>
          <w:p w:rsidR="00B7721F" w:rsidRPr="00B7721F" w:rsidRDefault="00B7721F" w:rsidP="00464E10">
            <w:pPr>
              <w:jc w:val="both"/>
              <w:rPr>
                <w:rFonts w:ascii="Times New Roman" w:hAnsi="Times New Roman" w:cs="Times New Roman"/>
                <w:sz w:val="28"/>
                <w:szCs w:val="28"/>
              </w:rPr>
            </w:pPr>
            <w:r w:rsidRPr="00B7721F">
              <w:rPr>
                <w:rFonts w:ascii="Times New Roman" w:hAnsi="Times New Roman" w:cs="Times New Roman"/>
                <w:sz w:val="28"/>
                <w:szCs w:val="28"/>
              </w:rPr>
              <w:t>Выдача документов заявителю</w:t>
            </w:r>
          </w:p>
        </w:tc>
        <w:tc>
          <w:tcPr>
            <w:tcW w:w="1720" w:type="dxa"/>
            <w:gridSpan w:val="2"/>
            <w:vMerge/>
          </w:tcPr>
          <w:p w:rsidR="00B7721F" w:rsidRPr="00B7721F" w:rsidRDefault="00B7721F" w:rsidP="00464E10">
            <w:pPr>
              <w:jc w:val="center"/>
              <w:rPr>
                <w:rFonts w:ascii="Times New Roman" w:hAnsi="Times New Roman" w:cs="Times New Roman"/>
                <w:sz w:val="28"/>
                <w:szCs w:val="28"/>
              </w:rPr>
            </w:pPr>
          </w:p>
        </w:tc>
      </w:tr>
    </w:tbl>
    <w:p w:rsidR="00B7721F" w:rsidRDefault="00B7721F" w:rsidP="00B7721F"/>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Специалист 2 категории</w:t>
      </w: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Финансового отдела администрации</w:t>
      </w: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Некрасовского сельского </w:t>
      </w:r>
    </w:p>
    <w:p w:rsidR="004D7AA1" w:rsidRDefault="004D7AA1" w:rsidP="004D7AA1">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Поселения Усть – Лабинского района                              Р.Н. Романенко</w:t>
      </w:r>
    </w:p>
    <w:p w:rsidR="004D7AA1" w:rsidRDefault="004D7AA1" w:rsidP="00B7721F"/>
    <w:p w:rsidR="004D7AA1" w:rsidRDefault="004D7AA1" w:rsidP="004D7AA1">
      <w:pPr>
        <w:tabs>
          <w:tab w:val="left" w:pos="8490"/>
        </w:tabs>
        <w:spacing w:after="0" w:line="240" w:lineRule="auto"/>
        <w:contextualSpacing/>
      </w:pPr>
    </w:p>
    <w:p w:rsidR="004D7AA1" w:rsidRDefault="004D7AA1" w:rsidP="004D7AA1">
      <w:pPr>
        <w:tabs>
          <w:tab w:val="left" w:pos="8490"/>
        </w:tabs>
        <w:spacing w:after="0" w:line="240" w:lineRule="auto"/>
        <w:contextualSpacing/>
      </w:pPr>
    </w:p>
    <w:p w:rsidR="004D7AA1" w:rsidRDefault="004D7AA1" w:rsidP="004D7AA1">
      <w:pPr>
        <w:tabs>
          <w:tab w:val="left" w:pos="8490"/>
        </w:tabs>
        <w:spacing w:after="0" w:line="240" w:lineRule="auto"/>
        <w:contextualSpacing/>
      </w:pPr>
    </w:p>
    <w:p w:rsidR="004D7AA1" w:rsidRDefault="004D7AA1" w:rsidP="004D7AA1">
      <w:pPr>
        <w:tabs>
          <w:tab w:val="left" w:pos="8490"/>
        </w:tabs>
        <w:spacing w:after="0" w:line="240" w:lineRule="auto"/>
        <w:contextualSpacing/>
        <w:rPr>
          <w:rFonts w:ascii="Times New Roman" w:hAnsi="Times New Roman" w:cs="Times New Roman"/>
          <w:sz w:val="28"/>
          <w:szCs w:val="28"/>
        </w:rPr>
      </w:pPr>
    </w:p>
    <w:p w:rsidR="004D7AA1" w:rsidRPr="004D7AA1" w:rsidRDefault="004D7AA1" w:rsidP="004D7AA1">
      <w:pPr>
        <w:spacing w:after="0" w:line="240" w:lineRule="auto"/>
        <w:ind w:firstLine="698"/>
        <w:contextualSpacing/>
        <w:jc w:val="right"/>
        <w:rPr>
          <w:rFonts w:ascii="Times New Roman" w:hAnsi="Times New Roman" w:cs="Times New Roman"/>
          <w:b/>
          <w:sz w:val="28"/>
          <w:szCs w:val="28"/>
        </w:rPr>
      </w:pPr>
      <w:r w:rsidRPr="004D7AA1">
        <w:rPr>
          <w:rStyle w:val="aa"/>
          <w:rFonts w:ascii="Times New Roman" w:hAnsi="Times New Roman" w:cs="Times New Roman"/>
          <w:b w:val="0"/>
          <w:sz w:val="28"/>
          <w:szCs w:val="28"/>
        </w:rPr>
        <w:lastRenderedPageBreak/>
        <w:t>Приложение N 2</w:t>
      </w:r>
    </w:p>
    <w:p w:rsidR="004D7AA1" w:rsidRPr="004D7AA1" w:rsidRDefault="004D7AA1" w:rsidP="004D7AA1">
      <w:pPr>
        <w:spacing w:after="0" w:line="240" w:lineRule="auto"/>
        <w:ind w:firstLine="698"/>
        <w:contextualSpacing/>
        <w:jc w:val="right"/>
        <w:rPr>
          <w:rFonts w:ascii="Times New Roman" w:hAnsi="Times New Roman" w:cs="Times New Roman"/>
          <w:b/>
          <w:sz w:val="28"/>
          <w:szCs w:val="28"/>
        </w:rPr>
      </w:pPr>
      <w:r w:rsidRPr="004D7AA1">
        <w:rPr>
          <w:rStyle w:val="aa"/>
          <w:rFonts w:ascii="Times New Roman" w:hAnsi="Times New Roman" w:cs="Times New Roman"/>
          <w:b w:val="0"/>
          <w:sz w:val="28"/>
          <w:szCs w:val="28"/>
        </w:rPr>
        <w:t xml:space="preserve">к </w:t>
      </w:r>
      <w:hyperlink w:anchor="sub_1000" w:history="1">
        <w:r w:rsidRPr="004D7AA1">
          <w:rPr>
            <w:rStyle w:val="ab"/>
            <w:rFonts w:ascii="Times New Roman" w:hAnsi="Times New Roman" w:cs="Times New Roman"/>
            <w:color w:val="auto"/>
            <w:sz w:val="28"/>
            <w:szCs w:val="28"/>
          </w:rPr>
          <w:t>административному регламенту</w:t>
        </w:r>
      </w:hyperlink>
    </w:p>
    <w:p w:rsidR="004D7AA1" w:rsidRPr="004D7AA1" w:rsidRDefault="004D7AA1" w:rsidP="004D7AA1">
      <w:pPr>
        <w:spacing w:after="0" w:line="240" w:lineRule="auto"/>
        <w:ind w:firstLine="698"/>
        <w:contextualSpacing/>
        <w:jc w:val="right"/>
        <w:rPr>
          <w:rFonts w:ascii="Times New Roman" w:hAnsi="Times New Roman" w:cs="Times New Roman"/>
          <w:b/>
          <w:sz w:val="28"/>
          <w:szCs w:val="28"/>
        </w:rPr>
      </w:pPr>
      <w:r w:rsidRPr="004D7AA1">
        <w:rPr>
          <w:rStyle w:val="aa"/>
          <w:rFonts w:ascii="Times New Roman" w:hAnsi="Times New Roman" w:cs="Times New Roman"/>
          <w:b w:val="0"/>
          <w:sz w:val="28"/>
          <w:szCs w:val="28"/>
        </w:rPr>
        <w:t>предоставления муниципальной</w:t>
      </w:r>
    </w:p>
    <w:p w:rsidR="004D7AA1" w:rsidRDefault="004D7AA1" w:rsidP="004D7AA1">
      <w:pPr>
        <w:spacing w:after="0" w:line="240" w:lineRule="auto"/>
        <w:ind w:firstLine="698"/>
        <w:contextualSpacing/>
        <w:jc w:val="right"/>
        <w:rPr>
          <w:rStyle w:val="aa"/>
          <w:rFonts w:ascii="Times New Roman" w:hAnsi="Times New Roman" w:cs="Times New Roman"/>
          <w:b w:val="0"/>
          <w:sz w:val="28"/>
          <w:szCs w:val="28"/>
        </w:rPr>
      </w:pPr>
      <w:r w:rsidRPr="004D7AA1">
        <w:rPr>
          <w:rStyle w:val="aa"/>
          <w:rFonts w:ascii="Times New Roman" w:hAnsi="Times New Roman" w:cs="Times New Roman"/>
          <w:b w:val="0"/>
          <w:sz w:val="28"/>
          <w:szCs w:val="28"/>
        </w:rPr>
        <w:t xml:space="preserve">услуги </w:t>
      </w:r>
      <w:r>
        <w:rPr>
          <w:rStyle w:val="aa"/>
          <w:rFonts w:ascii="Times New Roman" w:hAnsi="Times New Roman" w:cs="Times New Roman"/>
          <w:b w:val="0"/>
          <w:sz w:val="28"/>
          <w:szCs w:val="28"/>
        </w:rPr>
        <w:t>«</w:t>
      </w:r>
      <w:r w:rsidRPr="004D7AA1">
        <w:rPr>
          <w:rStyle w:val="aa"/>
          <w:rFonts w:ascii="Times New Roman" w:hAnsi="Times New Roman" w:cs="Times New Roman"/>
          <w:b w:val="0"/>
          <w:sz w:val="28"/>
          <w:szCs w:val="28"/>
        </w:rPr>
        <w:t>Выдача порубочного билета</w:t>
      </w:r>
      <w:r>
        <w:rPr>
          <w:rStyle w:val="aa"/>
          <w:rFonts w:ascii="Times New Roman" w:hAnsi="Times New Roman" w:cs="Times New Roman"/>
          <w:b w:val="0"/>
          <w:sz w:val="28"/>
          <w:szCs w:val="28"/>
        </w:rPr>
        <w:t xml:space="preserve"> </w:t>
      </w:r>
    </w:p>
    <w:p w:rsidR="004D7AA1" w:rsidRDefault="004D7AA1" w:rsidP="004D7AA1">
      <w:pPr>
        <w:spacing w:after="0" w:line="240" w:lineRule="auto"/>
        <w:ind w:firstLine="698"/>
        <w:contextualSpacing/>
        <w:jc w:val="right"/>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на территории Некрасовского сельского </w:t>
      </w:r>
    </w:p>
    <w:p w:rsidR="004D7AA1" w:rsidRPr="004D7AA1" w:rsidRDefault="004D7AA1" w:rsidP="004D7AA1">
      <w:pPr>
        <w:spacing w:after="0" w:line="240" w:lineRule="auto"/>
        <w:ind w:firstLine="698"/>
        <w:contextualSpacing/>
        <w:jc w:val="right"/>
        <w:rPr>
          <w:rFonts w:ascii="Times New Roman" w:hAnsi="Times New Roman" w:cs="Times New Roman"/>
          <w:b/>
          <w:sz w:val="28"/>
          <w:szCs w:val="28"/>
        </w:rPr>
      </w:pPr>
      <w:r>
        <w:rPr>
          <w:rStyle w:val="aa"/>
          <w:rFonts w:ascii="Times New Roman" w:hAnsi="Times New Roman" w:cs="Times New Roman"/>
          <w:b w:val="0"/>
          <w:sz w:val="28"/>
          <w:szCs w:val="28"/>
        </w:rPr>
        <w:t>поселения Усть – Лабинского района»</w:t>
      </w:r>
    </w:p>
    <w:tbl>
      <w:tblPr>
        <w:tblpPr w:leftFromText="180" w:rightFromText="180" w:vertAnchor="text" w:horzAnchor="margin" w:tblpXSpec="center" w:tblpY="236"/>
        <w:tblW w:w="10360" w:type="dxa"/>
        <w:tblLayout w:type="fixed"/>
        <w:tblLook w:val="0000"/>
      </w:tblPr>
      <w:tblGrid>
        <w:gridCol w:w="1435"/>
        <w:gridCol w:w="1399"/>
        <w:gridCol w:w="1457"/>
        <w:gridCol w:w="1029"/>
        <w:gridCol w:w="438"/>
        <w:gridCol w:w="122"/>
        <w:gridCol w:w="140"/>
        <w:gridCol w:w="1238"/>
        <w:gridCol w:w="1611"/>
        <w:gridCol w:w="1071"/>
        <w:gridCol w:w="403"/>
        <w:gridCol w:w="17"/>
      </w:tblGrid>
      <w:tr w:rsidR="004D7AA1" w:rsidRPr="004D7AA1" w:rsidTr="004D7AA1">
        <w:tblPrEx>
          <w:tblCellMar>
            <w:top w:w="0" w:type="dxa"/>
            <w:bottom w:w="0" w:type="dxa"/>
          </w:tblCellMar>
        </w:tblPrEx>
        <w:tc>
          <w:tcPr>
            <w:tcW w:w="5320" w:type="dxa"/>
            <w:gridSpan w:val="4"/>
            <w:vMerge w:val="restart"/>
          </w:tcPr>
          <w:p w:rsidR="004D7AA1" w:rsidRPr="004D7AA1" w:rsidRDefault="004D7AA1" w:rsidP="004D7AA1">
            <w:pPr>
              <w:pStyle w:val="ac"/>
              <w:contextualSpacing/>
              <w:rPr>
                <w:rFonts w:ascii="Times New Roman" w:hAnsi="Times New Roman" w:cs="Times New Roman"/>
                <w:sz w:val="28"/>
                <w:szCs w:val="28"/>
              </w:rPr>
            </w:pPr>
          </w:p>
        </w:tc>
        <w:tc>
          <w:tcPr>
            <w:tcW w:w="5040" w:type="dxa"/>
            <w:gridSpan w:val="8"/>
          </w:tcPr>
          <w:p w:rsidR="004D7AA1" w:rsidRDefault="004D7AA1" w:rsidP="004D7AA1">
            <w:pPr>
              <w:pStyle w:val="ad"/>
              <w:contextualSpacing/>
              <w:rPr>
                <w:rFonts w:ascii="Times New Roman" w:hAnsi="Times New Roman" w:cs="Times New Roman"/>
                <w:sz w:val="28"/>
                <w:szCs w:val="28"/>
              </w:rPr>
            </w:pPr>
            <w:r>
              <w:rPr>
                <w:rFonts w:ascii="Times New Roman" w:hAnsi="Times New Roman" w:cs="Times New Roman"/>
                <w:sz w:val="28"/>
                <w:szCs w:val="28"/>
              </w:rPr>
              <w:t>Главе Некрасовского сельского поселения Усть – Лабинского района</w:t>
            </w:r>
          </w:p>
          <w:p w:rsidR="004D7AA1" w:rsidRPr="004D7AA1" w:rsidRDefault="004D7AA1" w:rsidP="004D7AA1">
            <w:pPr>
              <w:pStyle w:val="ad"/>
              <w:contextualSpacing/>
              <w:rPr>
                <w:rFonts w:ascii="Times New Roman" w:hAnsi="Times New Roman" w:cs="Times New Roman"/>
                <w:sz w:val="28"/>
                <w:szCs w:val="28"/>
              </w:rPr>
            </w:pPr>
            <w:r>
              <w:rPr>
                <w:rFonts w:ascii="Times New Roman" w:hAnsi="Times New Roman" w:cs="Times New Roman"/>
                <w:sz w:val="28"/>
                <w:szCs w:val="28"/>
              </w:rPr>
              <w:t>Т.Ю. Скориковой</w:t>
            </w:r>
          </w:p>
        </w:tc>
      </w:tr>
      <w:tr w:rsidR="004D7AA1" w:rsidRPr="004D7AA1" w:rsidTr="004D7AA1">
        <w:tblPrEx>
          <w:tblCellMar>
            <w:top w:w="0" w:type="dxa"/>
            <w:bottom w:w="0" w:type="dxa"/>
          </w:tblCellMar>
        </w:tblPrEx>
        <w:tc>
          <w:tcPr>
            <w:tcW w:w="5320" w:type="dxa"/>
            <w:gridSpan w:val="4"/>
            <w:vMerge/>
          </w:tcPr>
          <w:p w:rsidR="004D7AA1" w:rsidRPr="004D7AA1" w:rsidRDefault="004D7AA1" w:rsidP="004D7AA1">
            <w:pPr>
              <w:pStyle w:val="ac"/>
              <w:contextualSpacing/>
              <w:rPr>
                <w:rFonts w:ascii="Times New Roman" w:hAnsi="Times New Roman" w:cs="Times New Roman"/>
                <w:sz w:val="28"/>
                <w:szCs w:val="28"/>
              </w:rPr>
            </w:pPr>
          </w:p>
        </w:tc>
        <w:tc>
          <w:tcPr>
            <w:tcW w:w="560" w:type="dxa"/>
            <w:gridSpan w:val="2"/>
          </w:tcPr>
          <w:p w:rsidR="004D7AA1" w:rsidRPr="004D7AA1" w:rsidRDefault="004D7AA1" w:rsidP="004D7AA1">
            <w:pPr>
              <w:pStyle w:val="ac"/>
              <w:contextualSpacing/>
              <w:rPr>
                <w:rFonts w:ascii="Times New Roman" w:hAnsi="Times New Roman" w:cs="Times New Roman"/>
                <w:sz w:val="28"/>
                <w:szCs w:val="28"/>
              </w:rPr>
            </w:pPr>
            <w:r w:rsidRPr="004D7AA1">
              <w:rPr>
                <w:rFonts w:ascii="Times New Roman" w:hAnsi="Times New Roman" w:cs="Times New Roman"/>
                <w:sz w:val="28"/>
                <w:szCs w:val="28"/>
              </w:rPr>
              <w:t>от</w:t>
            </w:r>
          </w:p>
        </w:tc>
        <w:tc>
          <w:tcPr>
            <w:tcW w:w="4480" w:type="dxa"/>
            <w:gridSpan w:val="6"/>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5320" w:type="dxa"/>
            <w:gridSpan w:val="4"/>
            <w:vMerge/>
          </w:tcPr>
          <w:p w:rsidR="004D7AA1" w:rsidRPr="004D7AA1" w:rsidRDefault="004D7AA1" w:rsidP="004D7AA1">
            <w:pPr>
              <w:pStyle w:val="ac"/>
              <w:contextualSpacing/>
              <w:rPr>
                <w:rFonts w:ascii="Times New Roman" w:hAnsi="Times New Roman" w:cs="Times New Roman"/>
                <w:sz w:val="28"/>
                <w:szCs w:val="28"/>
              </w:rPr>
            </w:pPr>
          </w:p>
        </w:tc>
        <w:tc>
          <w:tcPr>
            <w:tcW w:w="5040" w:type="dxa"/>
            <w:gridSpan w:val="8"/>
          </w:tcPr>
          <w:p w:rsidR="004D7AA1" w:rsidRPr="004D7AA1" w:rsidRDefault="004D7AA1" w:rsidP="004D7AA1">
            <w:pPr>
              <w:pStyle w:val="ac"/>
              <w:contextualSpacing/>
              <w:rPr>
                <w:rFonts w:ascii="Times New Roman" w:hAnsi="Times New Roman" w:cs="Times New Roman"/>
                <w:sz w:val="28"/>
                <w:szCs w:val="28"/>
              </w:rPr>
            </w:pPr>
            <w:r w:rsidRPr="004D7AA1">
              <w:rPr>
                <w:rFonts w:ascii="Times New Roman" w:hAnsi="Times New Roman" w:cs="Times New Roman"/>
                <w:sz w:val="28"/>
                <w:szCs w:val="28"/>
              </w:rPr>
              <w:t>проживающего (ей) по адресу:</w:t>
            </w:r>
          </w:p>
        </w:tc>
      </w:tr>
      <w:tr w:rsidR="004D7AA1" w:rsidRPr="004D7AA1" w:rsidTr="004D7AA1">
        <w:tblPrEx>
          <w:tblCellMar>
            <w:top w:w="0" w:type="dxa"/>
            <w:bottom w:w="0" w:type="dxa"/>
          </w:tblCellMar>
        </w:tblPrEx>
        <w:tc>
          <w:tcPr>
            <w:tcW w:w="5320" w:type="dxa"/>
            <w:gridSpan w:val="4"/>
            <w:vMerge/>
          </w:tcPr>
          <w:p w:rsidR="004D7AA1" w:rsidRPr="004D7AA1" w:rsidRDefault="004D7AA1" w:rsidP="004D7AA1">
            <w:pPr>
              <w:pStyle w:val="ac"/>
              <w:contextualSpacing/>
              <w:rPr>
                <w:rFonts w:ascii="Times New Roman" w:hAnsi="Times New Roman" w:cs="Times New Roman"/>
                <w:sz w:val="28"/>
                <w:szCs w:val="28"/>
              </w:rPr>
            </w:pPr>
          </w:p>
        </w:tc>
        <w:tc>
          <w:tcPr>
            <w:tcW w:w="5040" w:type="dxa"/>
            <w:gridSpan w:val="8"/>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5320" w:type="dxa"/>
            <w:gridSpan w:val="4"/>
            <w:vMerge/>
          </w:tcPr>
          <w:p w:rsidR="004D7AA1" w:rsidRPr="004D7AA1" w:rsidRDefault="004D7AA1" w:rsidP="004D7AA1">
            <w:pPr>
              <w:pStyle w:val="ac"/>
              <w:contextualSpacing/>
              <w:rPr>
                <w:rFonts w:ascii="Times New Roman" w:hAnsi="Times New Roman" w:cs="Times New Roman"/>
                <w:sz w:val="28"/>
                <w:szCs w:val="28"/>
              </w:rPr>
            </w:pPr>
          </w:p>
        </w:tc>
        <w:tc>
          <w:tcPr>
            <w:tcW w:w="5040" w:type="dxa"/>
            <w:gridSpan w:val="8"/>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5320" w:type="dxa"/>
            <w:gridSpan w:val="4"/>
            <w:vMerge/>
          </w:tcPr>
          <w:p w:rsidR="004D7AA1" w:rsidRPr="004D7AA1" w:rsidRDefault="004D7AA1" w:rsidP="004D7AA1">
            <w:pPr>
              <w:pStyle w:val="ac"/>
              <w:contextualSpacing/>
              <w:rPr>
                <w:rFonts w:ascii="Times New Roman" w:hAnsi="Times New Roman" w:cs="Times New Roman"/>
                <w:sz w:val="28"/>
                <w:szCs w:val="28"/>
              </w:rPr>
            </w:pPr>
          </w:p>
        </w:tc>
        <w:tc>
          <w:tcPr>
            <w:tcW w:w="700" w:type="dxa"/>
            <w:gridSpan w:val="3"/>
          </w:tcPr>
          <w:p w:rsidR="004D7AA1" w:rsidRPr="004D7AA1" w:rsidRDefault="004D7AA1" w:rsidP="004D7AA1">
            <w:pPr>
              <w:pStyle w:val="ac"/>
              <w:contextualSpacing/>
              <w:rPr>
                <w:rFonts w:ascii="Times New Roman" w:hAnsi="Times New Roman" w:cs="Times New Roman"/>
                <w:sz w:val="28"/>
                <w:szCs w:val="28"/>
              </w:rPr>
            </w:pPr>
            <w:r w:rsidRPr="004D7AA1">
              <w:rPr>
                <w:rFonts w:ascii="Times New Roman" w:hAnsi="Times New Roman" w:cs="Times New Roman"/>
                <w:sz w:val="28"/>
                <w:szCs w:val="28"/>
              </w:rPr>
              <w:t>тел.</w:t>
            </w:r>
          </w:p>
        </w:tc>
        <w:tc>
          <w:tcPr>
            <w:tcW w:w="4340" w:type="dxa"/>
            <w:gridSpan w:val="5"/>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1"/>
              <w:spacing w:before="0" w:line="240" w:lineRule="auto"/>
              <w:contextualSpacing/>
              <w:jc w:val="center"/>
              <w:rPr>
                <w:rFonts w:ascii="Times New Roman" w:hAnsi="Times New Roman" w:cs="Times New Roman"/>
                <w:b w:val="0"/>
                <w:color w:val="auto"/>
              </w:rPr>
            </w:pPr>
            <w:r w:rsidRPr="004D7AA1">
              <w:rPr>
                <w:rFonts w:ascii="Times New Roman" w:hAnsi="Times New Roman" w:cs="Times New Roman"/>
                <w:b w:val="0"/>
                <w:color w:val="auto"/>
              </w:rPr>
              <w:t>Заявление</w:t>
            </w: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c"/>
              <w:contextualSpacing/>
              <w:rPr>
                <w:rFonts w:ascii="Times New Roman" w:hAnsi="Times New Roman" w:cs="Times New Roman"/>
                <w:sz w:val="28"/>
                <w:szCs w:val="28"/>
              </w:rPr>
            </w:pPr>
            <w:r w:rsidRPr="004D7AA1">
              <w:rPr>
                <w:rFonts w:ascii="Times New Roman" w:hAnsi="Times New Roman" w:cs="Times New Roman"/>
                <w:sz w:val="28"/>
                <w:szCs w:val="28"/>
              </w:rPr>
              <w:t>Прошу Вас выдать порубочный билет на</w:t>
            </w: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выполнение работ по вырубке, санитарной и формовочной обрезке, уничтожению (нужное указать)</w:t>
            </w: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d"/>
              <w:contextualSpacing/>
              <w:rPr>
                <w:rFonts w:ascii="Times New Roman" w:hAnsi="Times New Roman" w:cs="Times New Roman"/>
                <w:sz w:val="28"/>
                <w:szCs w:val="28"/>
              </w:rPr>
            </w:pPr>
            <w:r w:rsidRPr="004D7AA1">
              <w:rPr>
                <w:rFonts w:ascii="Times New Roman" w:hAnsi="Times New Roman" w:cs="Times New Roman"/>
                <w:sz w:val="28"/>
                <w:szCs w:val="28"/>
              </w:rPr>
              <w:t>зеленых насаждений, находящихся по адресу</w:t>
            </w:r>
          </w:p>
        </w:tc>
      </w:tr>
      <w:tr w:rsidR="004D7AA1" w:rsidRPr="004D7AA1" w:rsidTr="004D7AA1">
        <w:tblPrEx>
          <w:tblCellMar>
            <w:top w:w="0" w:type="dxa"/>
            <w:bottom w:w="0" w:type="dxa"/>
          </w:tblCellMar>
        </w:tblPrEx>
        <w:tc>
          <w:tcPr>
            <w:tcW w:w="9940" w:type="dxa"/>
            <w:gridSpan w:val="10"/>
          </w:tcPr>
          <w:p w:rsidR="004D7AA1" w:rsidRPr="004D7AA1" w:rsidRDefault="004D7AA1" w:rsidP="004D7AA1">
            <w:pPr>
              <w:pStyle w:val="ac"/>
              <w:contextualSpacing/>
              <w:rPr>
                <w:rFonts w:ascii="Times New Roman" w:hAnsi="Times New Roman" w:cs="Times New Roman"/>
                <w:sz w:val="28"/>
                <w:szCs w:val="28"/>
              </w:rPr>
            </w:pPr>
          </w:p>
        </w:tc>
        <w:tc>
          <w:tcPr>
            <w:tcW w:w="420" w:type="dxa"/>
            <w:gridSpan w:val="2"/>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c"/>
              <w:contextualSpacing/>
              <w:rPr>
                <w:rFonts w:ascii="Times New Roman" w:hAnsi="Times New Roman" w:cs="Times New Roman"/>
                <w:sz w:val="28"/>
                <w:szCs w:val="28"/>
              </w:rPr>
            </w:pPr>
            <w:r w:rsidRPr="004D7AA1">
              <w:rPr>
                <w:rFonts w:ascii="Times New Roman" w:hAnsi="Times New Roman" w:cs="Times New Roman"/>
                <w:sz w:val="28"/>
                <w:szCs w:val="28"/>
              </w:rPr>
              <w:t>На данной территории произрастают следующие растения:</w:t>
            </w:r>
          </w:p>
        </w:tc>
      </w:tr>
      <w:tr w:rsidR="004D7AA1" w:rsidRPr="004D7AA1" w:rsidTr="004D7AA1">
        <w:tblPrEx>
          <w:tblCellMar>
            <w:top w:w="0" w:type="dxa"/>
            <w:bottom w:w="0" w:type="dxa"/>
          </w:tblCellMar>
        </w:tblPrEx>
        <w:trPr>
          <w:gridAfter w:val="1"/>
          <w:wAfter w:w="17" w:type="dxa"/>
        </w:trPr>
        <w:tc>
          <w:tcPr>
            <w:tcW w:w="1435" w:type="dxa"/>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N</w:t>
            </w:r>
            <w:r w:rsidRPr="004D7AA1">
              <w:rPr>
                <w:rFonts w:ascii="Times New Roman" w:hAnsi="Times New Roman" w:cs="Times New Roman"/>
                <w:sz w:val="28"/>
                <w:szCs w:val="28"/>
              </w:rPr>
              <w:br/>
              <w:t>на плане</w:t>
            </w:r>
          </w:p>
        </w:tc>
        <w:tc>
          <w:tcPr>
            <w:tcW w:w="1399" w:type="dxa"/>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Порода</w:t>
            </w:r>
          </w:p>
        </w:tc>
        <w:tc>
          <w:tcPr>
            <w:tcW w:w="1457" w:type="dxa"/>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Диаметр на h-1,3 м.</w:t>
            </w:r>
          </w:p>
        </w:tc>
        <w:tc>
          <w:tcPr>
            <w:tcW w:w="1467" w:type="dxa"/>
            <w:gridSpan w:val="2"/>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Всего, шт.</w:t>
            </w:r>
          </w:p>
        </w:tc>
        <w:tc>
          <w:tcPr>
            <w:tcW w:w="1500" w:type="dxa"/>
            <w:gridSpan w:val="3"/>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Удаляется, шт.</w:t>
            </w:r>
          </w:p>
        </w:tc>
        <w:tc>
          <w:tcPr>
            <w:tcW w:w="1611" w:type="dxa"/>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Пересаживается, шт.</w:t>
            </w:r>
          </w:p>
        </w:tc>
        <w:tc>
          <w:tcPr>
            <w:tcW w:w="1474" w:type="dxa"/>
            <w:gridSpan w:val="2"/>
          </w:tcPr>
          <w:p w:rsidR="004D7AA1" w:rsidRPr="004D7AA1" w:rsidRDefault="004D7AA1" w:rsidP="004D7AA1">
            <w:pPr>
              <w:pStyle w:val="ac"/>
              <w:contextualSpacing/>
              <w:jc w:val="center"/>
              <w:rPr>
                <w:rFonts w:ascii="Times New Roman" w:hAnsi="Times New Roman" w:cs="Times New Roman"/>
                <w:sz w:val="28"/>
                <w:szCs w:val="28"/>
              </w:rPr>
            </w:pPr>
            <w:r w:rsidRPr="004D7AA1">
              <w:rPr>
                <w:rFonts w:ascii="Times New Roman" w:hAnsi="Times New Roman" w:cs="Times New Roman"/>
                <w:sz w:val="28"/>
                <w:szCs w:val="28"/>
              </w:rPr>
              <w:t>Состояние</w:t>
            </w:r>
          </w:p>
        </w:tc>
      </w:tr>
      <w:tr w:rsidR="004D7AA1" w:rsidRPr="004D7AA1" w:rsidTr="004D7AA1">
        <w:tblPrEx>
          <w:tblCellMar>
            <w:top w:w="0" w:type="dxa"/>
            <w:bottom w:w="0" w:type="dxa"/>
          </w:tblCellMar>
        </w:tblPrEx>
        <w:trPr>
          <w:gridAfter w:val="1"/>
          <w:wAfter w:w="17" w:type="dxa"/>
        </w:trPr>
        <w:tc>
          <w:tcPr>
            <w:tcW w:w="1435" w:type="dxa"/>
          </w:tcPr>
          <w:p w:rsidR="004D7AA1" w:rsidRPr="004D7AA1" w:rsidRDefault="004D7AA1" w:rsidP="004D7AA1">
            <w:pPr>
              <w:pStyle w:val="ac"/>
              <w:contextualSpacing/>
              <w:rPr>
                <w:rFonts w:ascii="Times New Roman" w:hAnsi="Times New Roman" w:cs="Times New Roman"/>
                <w:sz w:val="28"/>
                <w:szCs w:val="28"/>
              </w:rPr>
            </w:pPr>
          </w:p>
        </w:tc>
        <w:tc>
          <w:tcPr>
            <w:tcW w:w="1399" w:type="dxa"/>
          </w:tcPr>
          <w:p w:rsidR="004D7AA1" w:rsidRPr="004D7AA1" w:rsidRDefault="004D7AA1" w:rsidP="004D7AA1">
            <w:pPr>
              <w:pStyle w:val="ac"/>
              <w:contextualSpacing/>
              <w:rPr>
                <w:rFonts w:ascii="Times New Roman" w:hAnsi="Times New Roman" w:cs="Times New Roman"/>
                <w:sz w:val="28"/>
                <w:szCs w:val="28"/>
              </w:rPr>
            </w:pPr>
          </w:p>
        </w:tc>
        <w:tc>
          <w:tcPr>
            <w:tcW w:w="1457" w:type="dxa"/>
          </w:tcPr>
          <w:p w:rsidR="004D7AA1" w:rsidRPr="004D7AA1" w:rsidRDefault="004D7AA1" w:rsidP="004D7AA1">
            <w:pPr>
              <w:pStyle w:val="ac"/>
              <w:contextualSpacing/>
              <w:rPr>
                <w:rFonts w:ascii="Times New Roman" w:hAnsi="Times New Roman" w:cs="Times New Roman"/>
                <w:sz w:val="28"/>
                <w:szCs w:val="28"/>
              </w:rPr>
            </w:pPr>
          </w:p>
        </w:tc>
        <w:tc>
          <w:tcPr>
            <w:tcW w:w="1467" w:type="dxa"/>
            <w:gridSpan w:val="2"/>
          </w:tcPr>
          <w:p w:rsidR="004D7AA1" w:rsidRPr="004D7AA1" w:rsidRDefault="004D7AA1" w:rsidP="004D7AA1">
            <w:pPr>
              <w:pStyle w:val="ac"/>
              <w:contextualSpacing/>
              <w:rPr>
                <w:rFonts w:ascii="Times New Roman" w:hAnsi="Times New Roman" w:cs="Times New Roman"/>
                <w:sz w:val="28"/>
                <w:szCs w:val="28"/>
              </w:rPr>
            </w:pPr>
          </w:p>
        </w:tc>
        <w:tc>
          <w:tcPr>
            <w:tcW w:w="1500" w:type="dxa"/>
            <w:gridSpan w:val="3"/>
          </w:tcPr>
          <w:p w:rsidR="004D7AA1" w:rsidRPr="004D7AA1" w:rsidRDefault="004D7AA1" w:rsidP="004D7AA1">
            <w:pPr>
              <w:pStyle w:val="ac"/>
              <w:contextualSpacing/>
              <w:rPr>
                <w:rFonts w:ascii="Times New Roman" w:hAnsi="Times New Roman" w:cs="Times New Roman"/>
                <w:sz w:val="28"/>
                <w:szCs w:val="28"/>
              </w:rPr>
            </w:pPr>
          </w:p>
        </w:tc>
        <w:tc>
          <w:tcPr>
            <w:tcW w:w="1611" w:type="dxa"/>
          </w:tcPr>
          <w:p w:rsidR="004D7AA1" w:rsidRPr="004D7AA1" w:rsidRDefault="004D7AA1" w:rsidP="004D7AA1">
            <w:pPr>
              <w:pStyle w:val="ac"/>
              <w:contextualSpacing/>
              <w:rPr>
                <w:rFonts w:ascii="Times New Roman" w:hAnsi="Times New Roman" w:cs="Times New Roman"/>
                <w:sz w:val="28"/>
                <w:szCs w:val="28"/>
              </w:rPr>
            </w:pPr>
          </w:p>
        </w:tc>
        <w:tc>
          <w:tcPr>
            <w:tcW w:w="1474" w:type="dxa"/>
            <w:gridSpan w:val="2"/>
          </w:tcPr>
          <w:p w:rsidR="004D7AA1" w:rsidRPr="004D7AA1" w:rsidRDefault="004D7AA1" w:rsidP="004D7AA1">
            <w:pPr>
              <w:pStyle w:val="ac"/>
              <w:contextualSpacing/>
              <w:rPr>
                <w:rFonts w:ascii="Times New Roman" w:hAnsi="Times New Roman" w:cs="Times New Roman"/>
                <w:sz w:val="28"/>
                <w:szCs w:val="28"/>
              </w:rPr>
            </w:pPr>
          </w:p>
        </w:tc>
      </w:tr>
      <w:tr w:rsidR="004D7AA1" w:rsidRPr="004D7AA1" w:rsidTr="004D7AA1">
        <w:tblPrEx>
          <w:tblCellMar>
            <w:top w:w="0" w:type="dxa"/>
            <w:bottom w:w="0" w:type="dxa"/>
          </w:tblCellMar>
        </w:tblPrEx>
        <w:tc>
          <w:tcPr>
            <w:tcW w:w="10360" w:type="dxa"/>
            <w:gridSpan w:val="12"/>
          </w:tcPr>
          <w:p w:rsidR="004D7AA1" w:rsidRPr="004D7AA1" w:rsidRDefault="004D7AA1" w:rsidP="004D7AA1">
            <w:pPr>
              <w:pStyle w:val="ac"/>
              <w:contextualSpacing/>
              <w:rPr>
                <w:rFonts w:ascii="Times New Roman" w:hAnsi="Times New Roman" w:cs="Times New Roman"/>
                <w:sz w:val="28"/>
                <w:szCs w:val="28"/>
              </w:rPr>
            </w:pPr>
            <w:r w:rsidRPr="004D7AA1">
              <w:rPr>
                <w:rFonts w:ascii="Times New Roman" w:hAnsi="Times New Roman" w:cs="Times New Roman"/>
                <w:sz w:val="28"/>
                <w:szCs w:val="28"/>
              </w:rPr>
              <w:t>Размещение растений на топографической основе М 1:500:</w:t>
            </w:r>
          </w:p>
        </w:tc>
      </w:tr>
    </w:tbl>
    <w:tbl>
      <w:tblPr>
        <w:tblW w:w="10333" w:type="dxa"/>
        <w:tblInd w:w="-459" w:type="dxa"/>
        <w:tblLayout w:type="fixed"/>
        <w:tblLook w:val="0000"/>
      </w:tblPr>
      <w:tblGrid>
        <w:gridCol w:w="10333"/>
      </w:tblGrid>
      <w:tr w:rsidR="004D7AA1" w:rsidRPr="004D7AA1" w:rsidTr="004D7AA1">
        <w:tblPrEx>
          <w:tblCellMar>
            <w:top w:w="0" w:type="dxa"/>
            <w:bottom w:w="0" w:type="dxa"/>
          </w:tblCellMar>
        </w:tblPrEx>
        <w:tc>
          <w:tcPr>
            <w:tcW w:w="10333" w:type="dxa"/>
          </w:tcPr>
          <w:p w:rsidR="004D7AA1" w:rsidRPr="004D7AA1" w:rsidRDefault="004D7AA1" w:rsidP="004D7AA1">
            <w:pPr>
              <w:autoSpaceDE w:val="0"/>
              <w:autoSpaceDN w:val="0"/>
              <w:adjustRightInd w:val="0"/>
              <w:spacing w:after="0" w:line="240" w:lineRule="auto"/>
              <w:jc w:val="both"/>
              <w:rPr>
                <w:rFonts w:ascii="Times New Roman" w:hAnsi="Times New Roman" w:cs="Times New Roman"/>
                <w:sz w:val="28"/>
                <w:szCs w:val="28"/>
              </w:rPr>
            </w:pPr>
            <w:r w:rsidRPr="004D7AA1">
              <w:rPr>
                <w:rFonts w:ascii="Times New Roman" w:hAnsi="Times New Roman" w:cs="Times New Roman"/>
                <w:sz w:val="28"/>
                <w:szCs w:val="28"/>
              </w:rPr>
              <w:t>* на топографической основе указываются все существующие растения, удаляемые растения отмечаются на плане крестом, пересаживаемые заштриховываются.</w:t>
            </w:r>
          </w:p>
        </w:tc>
      </w:tr>
      <w:tr w:rsidR="004D7AA1" w:rsidRPr="004D7AA1" w:rsidTr="004D7AA1">
        <w:tblPrEx>
          <w:tblCellMar>
            <w:top w:w="0" w:type="dxa"/>
            <w:bottom w:w="0" w:type="dxa"/>
          </w:tblCellMar>
        </w:tblPrEx>
        <w:tc>
          <w:tcPr>
            <w:tcW w:w="10333" w:type="dxa"/>
          </w:tcPr>
          <w:p w:rsidR="004D7AA1" w:rsidRPr="004D7AA1" w:rsidRDefault="004D7AA1" w:rsidP="004D7AA1">
            <w:pPr>
              <w:autoSpaceDE w:val="0"/>
              <w:autoSpaceDN w:val="0"/>
              <w:adjustRightInd w:val="0"/>
              <w:spacing w:after="0" w:line="240" w:lineRule="auto"/>
              <w:jc w:val="both"/>
              <w:rPr>
                <w:rFonts w:ascii="Times New Roman" w:hAnsi="Times New Roman" w:cs="Times New Roman"/>
                <w:sz w:val="28"/>
                <w:szCs w:val="28"/>
              </w:rPr>
            </w:pPr>
            <w:r w:rsidRPr="004D7AA1">
              <w:rPr>
                <w:rFonts w:ascii="Times New Roman" w:hAnsi="Times New Roman" w:cs="Times New Roman"/>
                <w:sz w:val="28"/>
                <w:szCs w:val="28"/>
              </w:rPr>
              <w:t>* В случае большого объема информации допускается составление заявления в любом формате листа, а также на нескольких страницах, пронумерованных и сшитых в единый документ.</w:t>
            </w:r>
          </w:p>
        </w:tc>
      </w:tr>
    </w:tbl>
    <w:p w:rsidR="004D7AA1" w:rsidRPr="004D7AA1" w:rsidRDefault="004D7AA1" w:rsidP="004D7AA1">
      <w:pPr>
        <w:spacing w:after="0" w:line="240" w:lineRule="auto"/>
        <w:contextualSpacing/>
        <w:rPr>
          <w:rFonts w:ascii="Times New Roman" w:hAnsi="Times New Roman" w:cs="Times New Roman"/>
          <w:sz w:val="28"/>
          <w:szCs w:val="28"/>
        </w:rPr>
      </w:pP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Специалист 2 категории</w:t>
      </w: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Финансового отдела администрации</w:t>
      </w:r>
    </w:p>
    <w:p w:rsidR="004D7AA1" w:rsidRDefault="004D7AA1" w:rsidP="004D7AA1">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Некрасовского сельского </w:t>
      </w:r>
    </w:p>
    <w:p w:rsidR="004D7AA1" w:rsidRDefault="004D7AA1" w:rsidP="004D7AA1">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Поселения Усть – Лабинского района                              Р.Н. Романенко</w:t>
      </w:r>
    </w:p>
    <w:p w:rsidR="004D7AA1" w:rsidRPr="004D7AA1" w:rsidRDefault="004D7AA1" w:rsidP="004D7AA1">
      <w:pPr>
        <w:spacing w:after="0" w:line="240" w:lineRule="auto"/>
        <w:contextualSpacing/>
        <w:rPr>
          <w:rFonts w:ascii="Times New Roman" w:hAnsi="Times New Roman" w:cs="Times New Roman"/>
          <w:sz w:val="28"/>
          <w:szCs w:val="28"/>
        </w:rPr>
      </w:pPr>
    </w:p>
    <w:p w:rsidR="007C1A96" w:rsidRPr="004D7AA1" w:rsidRDefault="007C1A96" w:rsidP="004D7AA1">
      <w:pPr>
        <w:spacing w:after="0" w:line="240" w:lineRule="auto"/>
        <w:contextualSpacing/>
        <w:rPr>
          <w:rFonts w:ascii="Times New Roman" w:hAnsi="Times New Roman" w:cs="Times New Roman"/>
          <w:sz w:val="28"/>
          <w:szCs w:val="28"/>
        </w:rPr>
      </w:pPr>
    </w:p>
    <w:p w:rsidR="007C1A96" w:rsidRPr="007C1A96" w:rsidRDefault="007C1A96" w:rsidP="007C1A96">
      <w:pPr>
        <w:jc w:val="right"/>
        <w:rPr>
          <w:rFonts w:ascii="Times New Roman" w:hAnsi="Times New Roman" w:cs="Times New Roman"/>
          <w:sz w:val="28"/>
          <w:szCs w:val="28"/>
        </w:rPr>
      </w:pPr>
    </w:p>
    <w:sectPr w:rsidR="007C1A96" w:rsidRPr="007C1A96" w:rsidSect="00646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11085"/>
    <w:multiLevelType w:val="hybridMultilevel"/>
    <w:tmpl w:val="A28C8682"/>
    <w:lvl w:ilvl="0" w:tplc="826CF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463D8"/>
    <w:rsid w:val="000F600C"/>
    <w:rsid w:val="00221640"/>
    <w:rsid w:val="002B10B9"/>
    <w:rsid w:val="00323AD1"/>
    <w:rsid w:val="00345FFA"/>
    <w:rsid w:val="003924D8"/>
    <w:rsid w:val="004D7AA1"/>
    <w:rsid w:val="004F28AE"/>
    <w:rsid w:val="006463D8"/>
    <w:rsid w:val="006B497A"/>
    <w:rsid w:val="007616DF"/>
    <w:rsid w:val="007C1A96"/>
    <w:rsid w:val="009B2F22"/>
    <w:rsid w:val="009D4DBD"/>
    <w:rsid w:val="00B7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AE"/>
  </w:style>
  <w:style w:type="paragraph" w:styleId="1">
    <w:name w:val="heading 1"/>
    <w:basedOn w:val="a"/>
    <w:next w:val="a"/>
    <w:link w:val="10"/>
    <w:uiPriority w:val="9"/>
    <w:qFormat/>
    <w:rsid w:val="009B2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924D8"/>
    <w:pPr>
      <w:keepNext/>
      <w:widowControl w:val="0"/>
      <w:suppressAutoHyphens/>
      <w:spacing w:before="240" w:after="60" w:line="240" w:lineRule="auto"/>
      <w:outlineLvl w:val="2"/>
    </w:pPr>
    <w:rPr>
      <w:rFonts w:ascii="Calibri Light" w:eastAsia="Times New Roman" w:hAnsi="Calibri Light" w:cs="Times New Roman"/>
      <w:b/>
      <w:bCs/>
      <w:color w:val="000000"/>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63D8"/>
  </w:style>
  <w:style w:type="paragraph" w:styleId="a3">
    <w:name w:val="List Paragraph"/>
    <w:basedOn w:val="a"/>
    <w:uiPriority w:val="34"/>
    <w:qFormat/>
    <w:rsid w:val="006463D8"/>
    <w:pPr>
      <w:ind w:left="720"/>
      <w:contextualSpacing/>
    </w:pPr>
  </w:style>
  <w:style w:type="character" w:customStyle="1" w:styleId="30">
    <w:name w:val="Заголовок 3 Знак"/>
    <w:basedOn w:val="a0"/>
    <w:link w:val="3"/>
    <w:uiPriority w:val="9"/>
    <w:semiHidden/>
    <w:rsid w:val="003924D8"/>
    <w:rPr>
      <w:rFonts w:ascii="Calibri Light" w:eastAsia="Times New Roman" w:hAnsi="Calibri Light" w:cs="Times New Roman"/>
      <w:b/>
      <w:bCs/>
      <w:color w:val="000000"/>
      <w:sz w:val="26"/>
      <w:szCs w:val="26"/>
      <w:lang w:val="en-US" w:eastAsia="en-US" w:bidi="en-US"/>
    </w:rPr>
  </w:style>
  <w:style w:type="paragraph" w:styleId="a4">
    <w:name w:val="Body Text Indent"/>
    <w:basedOn w:val="a"/>
    <w:link w:val="a5"/>
    <w:rsid w:val="003924D8"/>
    <w:pPr>
      <w:widowControl w:val="0"/>
      <w:suppressAutoHyphens/>
      <w:spacing w:after="120" w:line="240" w:lineRule="auto"/>
      <w:ind w:left="283"/>
    </w:pPr>
    <w:rPr>
      <w:rFonts w:ascii="Times New Roman" w:eastAsia="Lucida Sans Unicode" w:hAnsi="Times New Roman" w:cs="Tahoma"/>
      <w:color w:val="000000"/>
      <w:sz w:val="24"/>
      <w:szCs w:val="24"/>
      <w:lang w:val="en-US" w:eastAsia="en-US" w:bidi="en-US"/>
    </w:rPr>
  </w:style>
  <w:style w:type="character" w:customStyle="1" w:styleId="a5">
    <w:name w:val="Основной текст с отступом Знак"/>
    <w:basedOn w:val="a0"/>
    <w:link w:val="a4"/>
    <w:rsid w:val="003924D8"/>
    <w:rPr>
      <w:rFonts w:ascii="Times New Roman" w:eastAsia="Lucida Sans Unicode" w:hAnsi="Times New Roman" w:cs="Tahoma"/>
      <w:color w:val="000000"/>
      <w:sz w:val="24"/>
      <w:szCs w:val="24"/>
      <w:lang w:val="en-US" w:eastAsia="en-US" w:bidi="en-US"/>
    </w:rPr>
  </w:style>
  <w:style w:type="paragraph" w:customStyle="1" w:styleId="ConsPlusTitle">
    <w:name w:val="ConsPlusTitle"/>
    <w:uiPriority w:val="99"/>
    <w:rsid w:val="003924D8"/>
    <w:pPr>
      <w:widowControl w:val="0"/>
      <w:suppressAutoHyphens/>
      <w:autoSpaceDE w:val="0"/>
      <w:spacing w:after="0" w:line="240" w:lineRule="auto"/>
    </w:pPr>
    <w:rPr>
      <w:rFonts w:ascii="Arial" w:eastAsia="Arial" w:hAnsi="Arial" w:cs="Arial"/>
      <w:b/>
      <w:bCs/>
      <w:sz w:val="20"/>
      <w:szCs w:val="20"/>
      <w:lang w:eastAsia="ar-SA"/>
    </w:rPr>
  </w:style>
  <w:style w:type="character" w:styleId="a6">
    <w:name w:val="Hyperlink"/>
    <w:rsid w:val="003924D8"/>
    <w:rPr>
      <w:color w:val="0000FF"/>
      <w:u w:val="single"/>
    </w:rPr>
  </w:style>
  <w:style w:type="paragraph" w:styleId="a7">
    <w:name w:val="Normal (Web)"/>
    <w:basedOn w:val="a"/>
    <w:rsid w:val="003924D8"/>
    <w:pPr>
      <w:spacing w:before="280" w:after="280" w:line="240" w:lineRule="auto"/>
    </w:pPr>
    <w:rPr>
      <w:rFonts w:ascii="Times New Roman" w:eastAsia="Times New Roman" w:hAnsi="Times New Roman" w:cs="Times New Roman"/>
      <w:sz w:val="24"/>
      <w:szCs w:val="24"/>
      <w:lang w:eastAsia="ar-SA"/>
    </w:rPr>
  </w:style>
  <w:style w:type="paragraph" w:customStyle="1" w:styleId="11">
    <w:name w:val="марк список 1"/>
    <w:basedOn w:val="a"/>
    <w:rsid w:val="003924D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3924D8"/>
  </w:style>
  <w:style w:type="paragraph" w:customStyle="1" w:styleId="p8">
    <w:name w:val="p8"/>
    <w:basedOn w:val="a"/>
    <w:rsid w:val="00392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B2F22"/>
    <w:rPr>
      <w:rFonts w:asciiTheme="majorHAnsi" w:eastAsiaTheme="majorEastAsia" w:hAnsiTheme="majorHAnsi" w:cstheme="majorBidi"/>
      <w:b/>
      <w:bCs/>
      <w:color w:val="365F91" w:themeColor="accent1" w:themeShade="BF"/>
      <w:sz w:val="28"/>
      <w:szCs w:val="28"/>
    </w:rPr>
  </w:style>
  <w:style w:type="character" w:styleId="a8">
    <w:name w:val="Strong"/>
    <w:qFormat/>
    <w:rsid w:val="009B2F22"/>
    <w:rPr>
      <w:b/>
      <w:bCs/>
    </w:rPr>
  </w:style>
  <w:style w:type="character" w:customStyle="1" w:styleId="13">
    <w:name w:val="Основной шрифт абзаца1"/>
    <w:rsid w:val="009D4DBD"/>
  </w:style>
  <w:style w:type="paragraph" w:styleId="a9">
    <w:name w:val="No Spacing"/>
    <w:uiPriority w:val="1"/>
    <w:qFormat/>
    <w:rsid w:val="0022164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Цветовое выделение"/>
    <w:uiPriority w:val="99"/>
    <w:rsid w:val="007C1A96"/>
    <w:rPr>
      <w:b/>
      <w:bCs/>
      <w:color w:val="26282F"/>
    </w:rPr>
  </w:style>
  <w:style w:type="character" w:customStyle="1" w:styleId="ab">
    <w:name w:val="Гипертекстовая ссылка"/>
    <w:basedOn w:val="aa"/>
    <w:uiPriority w:val="99"/>
    <w:rsid w:val="007C1A96"/>
    <w:rPr>
      <w:color w:val="106BBE"/>
    </w:rPr>
  </w:style>
  <w:style w:type="paragraph" w:customStyle="1" w:styleId="ac">
    <w:name w:val="Нормальный (таблица)"/>
    <w:basedOn w:val="a"/>
    <w:next w:val="a"/>
    <w:uiPriority w:val="99"/>
    <w:rsid w:val="007C1A96"/>
    <w:pPr>
      <w:autoSpaceDE w:val="0"/>
      <w:autoSpaceDN w:val="0"/>
      <w:adjustRightInd w:val="0"/>
      <w:spacing w:after="0" w:line="240" w:lineRule="auto"/>
      <w:jc w:val="both"/>
    </w:pPr>
    <w:rPr>
      <w:rFonts w:ascii="Arial" w:hAnsi="Arial" w:cs="Arial"/>
      <w:sz w:val="24"/>
      <w:szCs w:val="24"/>
    </w:rPr>
  </w:style>
  <w:style w:type="paragraph" w:customStyle="1" w:styleId="ad">
    <w:name w:val="Прижатый влево"/>
    <w:basedOn w:val="a"/>
    <w:next w:val="a"/>
    <w:uiPriority w:val="99"/>
    <w:rsid w:val="007C1A9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8353.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6841832.0"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mailto:mfc-ustlab@mail.ru" TargetMode="External"/><Relationship Id="rId5" Type="http://schemas.openxmlformats.org/officeDocument/2006/relationships/hyperlink" Target="garantF1://12077515.0" TargetMode="External"/><Relationship Id="rId10" Type="http://schemas.openxmlformats.org/officeDocument/2006/relationships/hyperlink" Target="http://pandia.ru/text/category/krasnodarskij_kraj/" TargetMode="External"/><Relationship Id="rId4" Type="http://schemas.openxmlformats.org/officeDocument/2006/relationships/webSettings" Target="webSettings.xml"/><Relationship Id="rId9" Type="http://schemas.openxmlformats.org/officeDocument/2006/relationships/hyperlink" Target="garantF1://31527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21</Pages>
  <Words>6634</Words>
  <Characters>37817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Сарокин</cp:lastModifiedBy>
  <cp:revision>4</cp:revision>
  <dcterms:created xsi:type="dcterms:W3CDTF">2015-10-26T15:19:00Z</dcterms:created>
  <dcterms:modified xsi:type="dcterms:W3CDTF">2015-10-27T09:00:00Z</dcterms:modified>
</cp:coreProperties>
</file>